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3D3" w:rsidRDefault="006A23D3" w:rsidP="00027E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24400" cy="6115050"/>
            <wp:effectExtent l="0" t="0" r="0" b="0"/>
            <wp:docPr id="1" name="Рисунок 1" descr="C:\Users\Admin\Desktop\х8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х8-9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611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5F4" w:rsidRPr="00AB477A" w:rsidRDefault="00A865F4" w:rsidP="00027E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химии для основной школы составлена на основе: Фундаментального ядра содержания общего образования, Требований к результатам основного общего образования, представленных в Федеральном Государственном Стандарте Общего Образования второго поколения (Приказ Минобрнауки от 17.12.2010г. №1897</w:t>
      </w:r>
      <w:r w:rsidR="00107F2C" w:rsidRPr="00107F2C">
        <w:t xml:space="preserve"> </w:t>
      </w:r>
      <w:r w:rsidR="00107F2C" w:rsidRPr="00107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редакции протокола № 1/20 от 04.02.2020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примерных программ по учебным предметам «Химия 8-9 классы» (стандарты второго поколения) М., Просвещение, 20</w:t>
      </w:r>
      <w:r w:rsidR="00107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авторской учебной программы О.С.Габриеляна «Программа основного общего образования. Химия. 8-9 к</w:t>
      </w:r>
      <w:r w:rsidR="00107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лассы». М.: Дрофа,2012; (ФГОС);</w:t>
      </w:r>
    </w:p>
    <w:p w:rsidR="00027E50" w:rsidRDefault="00A865F4" w:rsidP="00027E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ориентирована на использование учебников по химии и учебно-методических пособий УМК, созданных коллективом авторов под руководством О.С.Габриеляна.</w:t>
      </w:r>
    </w:p>
    <w:p w:rsidR="00027E50" w:rsidRDefault="00027E50" w:rsidP="00027E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7E50" w:rsidRPr="00AB477A" w:rsidRDefault="00027E50" w:rsidP="00027E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E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цели основного общего образования с учетом специфики курса химии</w:t>
      </w:r>
    </w:p>
    <w:p w:rsidR="00027E50" w:rsidRPr="00AB477A" w:rsidRDefault="00027E50" w:rsidP="00027E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химического образования в основной школе формулируются на нескольких уровнях: глобальном, метапредметном, личностном и предметном, на уровне требований к результатам освоения содержания предметных программ.</w:t>
      </w:r>
    </w:p>
    <w:p w:rsidR="00027E50" w:rsidRPr="00AB477A" w:rsidRDefault="00027E50" w:rsidP="00027E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общее образование - вторая ступень общего образования. Одной из важнейших задач этого этапа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027E50" w:rsidRPr="00AB477A" w:rsidRDefault="00027E50" w:rsidP="00027E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Главные цели основного общего образования состоят в:</w:t>
      </w:r>
    </w:p>
    <w:p w:rsidR="00027E50" w:rsidRPr="00AB477A" w:rsidRDefault="00027E50" w:rsidP="00027E5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формировании целостного представления о мире, основанного на приобретенных знаниях, умениях и способах деятельности;</w:t>
      </w:r>
    </w:p>
    <w:p w:rsidR="00027E50" w:rsidRPr="00AB477A" w:rsidRDefault="00027E50" w:rsidP="00027E5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приобретении опыта разнообразной деятельности, познания и самопознания;</w:t>
      </w:r>
    </w:p>
    <w:p w:rsidR="00027E50" w:rsidRPr="00AB477A" w:rsidRDefault="00027E50" w:rsidP="00027E5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подготовке к осуществлению осознанного выбора индивидуальной образовательной или профессиональной траектории.</w:t>
      </w:r>
    </w:p>
    <w:p w:rsidR="00027E50" w:rsidRPr="00AB477A" w:rsidRDefault="00027E50" w:rsidP="00027E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Большой вклад в достижение главных целей основного общего образования вносит изучение химии. Которое призвано обеспечить:</w:t>
      </w:r>
    </w:p>
    <w:p w:rsidR="00027E50" w:rsidRPr="00AB477A" w:rsidRDefault="00027E50" w:rsidP="00027E5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химических знаний как компонента естественно-научной картины мира;</w:t>
      </w:r>
    </w:p>
    <w:p w:rsidR="00027E50" w:rsidRPr="00AB477A" w:rsidRDefault="00027E50" w:rsidP="00027E5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</w:t>
      </w:r>
    </w:p>
    <w:p w:rsidR="00027E50" w:rsidRPr="00AB477A" w:rsidRDefault="00027E50" w:rsidP="00027E5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понимания общественной потребности в развитии химии, а также формирование отношения к химии как к возможной области будущей практической деятельности;</w:t>
      </w:r>
    </w:p>
    <w:p w:rsidR="00027E50" w:rsidRPr="00AB477A" w:rsidRDefault="00027E50" w:rsidP="00027E5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безопасного обращения с веществами, используемыми в повседневной жизни.</w:t>
      </w:r>
    </w:p>
    <w:p w:rsidR="00027E50" w:rsidRPr="00AB477A" w:rsidRDefault="00027E50" w:rsidP="00027E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Целями изучения химии в основной школе являются:</w:t>
      </w:r>
    </w:p>
    <w:p w:rsidR="00027E50" w:rsidRPr="00AB477A" w:rsidRDefault="00027E50" w:rsidP="00027E5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027E50" w:rsidRPr="00AB477A" w:rsidRDefault="00027E50" w:rsidP="00027E5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 обучающихся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химические знания;</w:t>
      </w:r>
    </w:p>
    <w:p w:rsidR="00027E50" w:rsidRPr="00AB477A" w:rsidRDefault="00027E50" w:rsidP="00027E5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</w:r>
    </w:p>
    <w:p w:rsidR="00A865F4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7E50" w:rsidRDefault="00027E50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F2C" w:rsidRPr="00AB477A" w:rsidRDefault="00EC3F2C" w:rsidP="00027E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 химия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государственным образовательным стандартом основного общего образования учащиеся должны овладеть такими познавательными учебными действиями, как умение формулировать проблему и гипотезу, ставить цели и задачи, строить планы достижения целей и решения поставленных задач, проводить эксперимент и на его основе делать выводы и умозаключения, представлять их и отстаивать свою точку зрения. Кроме того, учащиеся должны овладеть приемами, связанными с определением понятий: ограничивать их, описывать, характеризовать и сравнивать. Следовательно, при изучении химии в основной школе учащиеся должны овладеть учебными действиями, позволяющими им достичь личностных, предметных и метапредметных образовательных результатов.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содержания обучения химии в основной школе обусловлены спецификой химии как науки и поставленными задачами. Основными проблемами химии являются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состава и строения веществ, зависимости их свойств от строения, получение веществ с заданными свойствами, исследование закономерностей химических реакций и путей управления ими в целях получения веществ, материалов, энергии.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Предлагаемое пособие по химии раскрывает вклад учебного предмета в достижение целей основного общего образования и определяет важнейшие содержательные линии предмета:</w:t>
      </w:r>
    </w:p>
    <w:p w:rsidR="00EC3F2C" w:rsidRPr="00AB477A" w:rsidRDefault="00EC3F2C" w:rsidP="00EC3F2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«вещество» — знание о составе и строении веществ, их свойствах и биологическом значении;</w:t>
      </w:r>
    </w:p>
    <w:p w:rsidR="00EC3F2C" w:rsidRPr="00AB477A" w:rsidRDefault="00EC3F2C" w:rsidP="00EC3F2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«химическая реакция» — знание о превращениях одних веществ в другие, условиях протекания таких превращений и способах управления реакциями;</w:t>
      </w:r>
    </w:p>
    <w:p w:rsidR="00EC3F2C" w:rsidRPr="00AB477A" w:rsidRDefault="00EC3F2C" w:rsidP="00EC3F2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«применение веществ» — знание и опыт безопасного обращения с веществами, материалами и процессами, необходимыми в быту и на производстве;</w:t>
      </w:r>
    </w:p>
    <w:p w:rsidR="00EC3F2C" w:rsidRPr="00AB477A" w:rsidRDefault="00EC3F2C" w:rsidP="00EC3F2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«язык химии» — оперирование системой важнейших химических понятий, знание химической номенклатуры, т.е. их названия (в том числе и тривиальные), владение химической символикой (химическими формулами и уравнениями), а также правила перевода информации с естественного языка на язык химии и обратно.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основные содержательные линии школьного курса химии тесно переплетены. В программе содержание представлено не по линиям, а по разделам.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Значительное место в содержании курса отводится химическому эксперименту. Он позволяет сформировать у учащихся специальные предметные умения работать с химическими веществами, выполнять простые химические опыты, научить их безопасному и экологически грамотному обращению с веществами в быту и на производстве.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работы сгруппированы в блоки — химические практикумы, которые служат не только средством закрепления умений и навыков, но и контроля качества их сформированности. По своему усмотрению, а также исходя, из возможностей школьного кабинета химии, учитель может изменить и структуру представленного в программе практикума, например, увеличить число лабораторных работ за счет сокращения демонстраций.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возможно при небольшой наполняемости классов в сельских школах, особенно малокомплектных.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Главное отличие предлагаемой программы заключается в двукратном увеличении времени, отведенного на изучение раздела «Многообразие веществ». Это связано со стремлением авторов основательно отработать важнейшие теоретические положения курса химии основной школы на богатом фактологическом материале химии элементов и образованных ими веществ.</w:t>
      </w:r>
    </w:p>
    <w:p w:rsidR="00EC3F2C" w:rsidRPr="00AB477A" w:rsidRDefault="00EC3F2C" w:rsidP="00027E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освоения программы курса химии для основной школы учащиеся овладевают умениями ставить вопросы, наблюдать, объяснять, классифицировать, сравнивать, проводить эксперимент и интерпретировать выводы на его основе, определять источники химической информации, получать и анализировать ее, а также готовить на этой основе собственный информационный продукт, презентовать его и вести дискуссию.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химии для основной школы разрабатывалась с учетом первоначальных представлений, полученных учащимися в начальной школе при изучении окружающего мира. Предлагаемая программа, хотя и носит общекультурный характер и не ставит задачу профессиональной подготовки учащихся, тем не менее, позволяет им определиться с выбором профиля обучения в старшей школе. В программе предусмотрено резервное время, так как реальная продолжительность учебного года всегда оказывается меньше нормативной. В связи с переходом основной школы на такую форму итоговой аттестации, как ГИА, в курсе предусмотрено время на подготовку к ней.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Учебное содержание курса химии включает: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Химия. 8 класс. 68ч, 2ч в неделю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Химия. 9 класс. 68 ч, 2ч в неделю</w:t>
      </w:r>
    </w:p>
    <w:p w:rsidR="00EC3F2C" w:rsidRPr="00AB477A" w:rsidRDefault="00EC3F2C" w:rsidP="00EC3F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реализации рабочей программы в учебном плане МКОУ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Глазуновская СШ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выделено 4ч (всего на период обучения) по 2часа в неделю с 8 по 9 класс, всего в год 136ч.  Учебный год в 8- 9 классе рассчитан на 34 недели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Основными идеями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учебного предмета Химия являются: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○ материальное единство веществ естественного мира, их генетическая связь;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○ причинно-следственные связи между составом, строением, свойствами, получением и применением веществ;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○ познаваемость веществ и закономерностей протекания химических реакций;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○ объясняющая и прогнозирующая роль теоретических знаний для фактологического материала химии элементов;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○ конкретное химическое соединение как звено в непрерывной цепи превращений веществ, участвующее в круговороте химических элементов и химической эволюции;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○ объективность и познаваемость законов природы; знание законов химии позволяет управлять химическими превращения ми веществ, находить экологически безопасные способы производства и охраны окружающей среды от загрязнения;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○ взаимосвязанность науки и практики; требования практики — движущая сила развития науки, успехи практики обусловлены достижениями науки;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○ развитие химической науки и химизация народного хозяйства служат интересам человека и общества в целом, имеют гуманистический характер и призваны способствовать решению глобальных проблем современности.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 идеи реализуются путем достижения следующих </w:t>
      </w: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целей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учащихся химической картины мира как органической части его целостной естественнонаучной картины;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познавательных интересов, </w:t>
      </w:r>
      <w:r w:rsidR="00107F2C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интеллектуальных и творческих способностей,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в процессе изучения ими химической науки и ее вклада в современный научно-технический прогресс;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важнейших логических операций мышления (анализ, синтез, обобщение, конкретизация, сравнение и др.) в процессе познания системы важнейших понятий, законов и теорий о составе, строении и свойствах химических веществ;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воспитание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убежденности в том, что применение полученных знаний и умений по химии является объективной необходимостью для безопасной работы с веществами и материалами в быту и на производстве;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проектирование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реализация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выпускниками основной школы личной образовательной траектории: выбор профиля обучения в старшей школе или профессионального образовательного учреждения;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овладение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ключевыми компетенциями (учебно-познавательными, информационными, ценностно-смысловыми, коммуникативными)</w:t>
      </w:r>
    </w:p>
    <w:p w:rsidR="00027E50" w:rsidRDefault="00027E50" w:rsidP="00027E50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7E5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 РЕЗУЛЬТАТЫ ОСВОЕНИЯ УЧЕБНОГО ПРЕДМЕТА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предмета «Химия» в 8 классе являются следующие умения:</w:t>
      </w:r>
    </w:p>
    <w:p w:rsidR="00A865F4" w:rsidRPr="00AB477A" w:rsidRDefault="00A865F4" w:rsidP="00A865F4">
      <w:pPr>
        <w:numPr>
          <w:ilvl w:val="0"/>
          <w:numId w:val="8"/>
        </w:numPr>
        <w:shd w:val="clear" w:color="auto" w:fill="FFFFFF"/>
        <w:spacing w:after="0" w:line="240" w:lineRule="auto"/>
        <w:ind w:left="9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единство и целостность окружающего мира, возможности его познаваемости и объяснимости на основе достижений науки;</w:t>
      </w:r>
    </w:p>
    <w:p w:rsidR="00A865F4" w:rsidRPr="00AB477A" w:rsidRDefault="00A865F4" w:rsidP="00A865F4">
      <w:pPr>
        <w:numPr>
          <w:ilvl w:val="0"/>
          <w:numId w:val="8"/>
        </w:numPr>
        <w:shd w:val="clear" w:color="auto" w:fill="FFFFFF"/>
        <w:spacing w:after="0" w:line="240" w:lineRule="auto"/>
        <w:ind w:left="9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постепенно выстраивать собственное целостное </w:t>
      </w:r>
      <w:r w:rsidR="00107F2C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мировоззрение: осознавать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потребность и готовность к самообразованию, в том числе и в рамках самостоятельной деятельности вне школы;</w:t>
      </w:r>
    </w:p>
    <w:p w:rsidR="00A865F4" w:rsidRPr="00AB477A" w:rsidRDefault="00A865F4" w:rsidP="00A865F4">
      <w:pPr>
        <w:numPr>
          <w:ilvl w:val="0"/>
          <w:numId w:val="8"/>
        </w:numPr>
        <w:shd w:val="clear" w:color="auto" w:fill="FFFFFF"/>
        <w:spacing w:after="0" w:line="240" w:lineRule="auto"/>
        <w:ind w:left="9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жизненные ситуации с точки зрения безопасного образа жизни и сохранения здоровья;</w:t>
      </w:r>
    </w:p>
    <w:p w:rsidR="00A865F4" w:rsidRPr="00AB477A" w:rsidRDefault="00A865F4" w:rsidP="00A865F4">
      <w:pPr>
        <w:numPr>
          <w:ilvl w:val="0"/>
          <w:numId w:val="8"/>
        </w:numPr>
        <w:shd w:val="clear" w:color="auto" w:fill="FFFFFF"/>
        <w:spacing w:after="0" w:line="240" w:lineRule="auto"/>
        <w:ind w:left="9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экологический риск взаимоотношений человека и природы.</w:t>
      </w:r>
    </w:p>
    <w:p w:rsidR="00A865F4" w:rsidRPr="00AB477A" w:rsidRDefault="00107F2C" w:rsidP="00A865F4">
      <w:pPr>
        <w:numPr>
          <w:ilvl w:val="0"/>
          <w:numId w:val="8"/>
        </w:numPr>
        <w:shd w:val="clear" w:color="auto" w:fill="FFFFFF"/>
        <w:spacing w:after="0" w:line="240" w:lineRule="auto"/>
        <w:ind w:left="9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экологическое</w:t>
      </w:r>
      <w:r w:rsidR="00A865F4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изучения курса «Химия» является формирование универсальных учебных действий (УУД).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865F4" w:rsidRPr="00AB477A" w:rsidRDefault="00A865F4" w:rsidP="00107F2C">
      <w:pPr>
        <w:numPr>
          <w:ilvl w:val="0"/>
          <w:numId w:val="9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обнаруживать и формулировать учебную проблему, определять цель учебной деятельности;</w:t>
      </w:r>
    </w:p>
    <w:p w:rsidR="00A865F4" w:rsidRPr="00AB477A" w:rsidRDefault="00A865F4" w:rsidP="00107F2C">
      <w:pPr>
        <w:numPr>
          <w:ilvl w:val="0"/>
          <w:numId w:val="9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 средства достижения цели;</w:t>
      </w:r>
    </w:p>
    <w:p w:rsidR="00A865F4" w:rsidRPr="00AB477A" w:rsidRDefault="00A865F4" w:rsidP="00107F2C">
      <w:pPr>
        <w:numPr>
          <w:ilvl w:val="0"/>
          <w:numId w:val="9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(индивидуально или в группе) план решения проблемы;</w:t>
      </w:r>
    </w:p>
    <w:p w:rsidR="00A865F4" w:rsidRPr="00AB477A" w:rsidRDefault="00A865F4" w:rsidP="00107F2C">
      <w:pPr>
        <w:numPr>
          <w:ilvl w:val="0"/>
          <w:numId w:val="9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A865F4" w:rsidRPr="00AB477A" w:rsidRDefault="00A865F4" w:rsidP="00107F2C">
      <w:pPr>
        <w:numPr>
          <w:ilvl w:val="0"/>
          <w:numId w:val="9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диалоге с учителем совершенствовать самостоятельно выработанные критерии оценки.</w:t>
      </w:r>
    </w:p>
    <w:p w:rsidR="00A865F4" w:rsidRPr="00AB477A" w:rsidRDefault="00A865F4" w:rsidP="00107F2C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Познавательные УУД:</w:t>
      </w:r>
    </w:p>
    <w:p w:rsidR="00A865F4" w:rsidRPr="00AB477A" w:rsidRDefault="00A865F4" w:rsidP="00107F2C">
      <w:pPr>
        <w:numPr>
          <w:ilvl w:val="0"/>
          <w:numId w:val="10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A865F4" w:rsidRPr="00AB477A" w:rsidRDefault="00A865F4" w:rsidP="00107F2C">
      <w:pPr>
        <w:numPr>
          <w:ilvl w:val="0"/>
          <w:numId w:val="10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A865F4" w:rsidRPr="00AB477A" w:rsidRDefault="00A865F4" w:rsidP="00107F2C">
      <w:pPr>
        <w:numPr>
          <w:ilvl w:val="0"/>
          <w:numId w:val="10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A865F4" w:rsidRPr="00AB477A" w:rsidRDefault="00A865F4" w:rsidP="00107F2C">
      <w:pPr>
        <w:numPr>
          <w:ilvl w:val="0"/>
          <w:numId w:val="10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схематические модели с выделением существенных характеристик объекта.</w:t>
      </w:r>
    </w:p>
    <w:p w:rsidR="00A865F4" w:rsidRPr="00AB477A" w:rsidRDefault="00A865F4" w:rsidP="00107F2C">
      <w:pPr>
        <w:numPr>
          <w:ilvl w:val="0"/>
          <w:numId w:val="10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тезисы, различные виды планов (простых, сложных и т.п.).</w:t>
      </w:r>
    </w:p>
    <w:p w:rsidR="00A865F4" w:rsidRPr="00AB477A" w:rsidRDefault="00A865F4" w:rsidP="00107F2C">
      <w:pPr>
        <w:numPr>
          <w:ilvl w:val="0"/>
          <w:numId w:val="10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информацию  из одного вида в другой (таблицу в текст и пр.).</w:t>
      </w:r>
    </w:p>
    <w:p w:rsidR="00A865F4" w:rsidRPr="00AB477A" w:rsidRDefault="00A865F4" w:rsidP="00107F2C">
      <w:pPr>
        <w:numPr>
          <w:ilvl w:val="0"/>
          <w:numId w:val="10"/>
        </w:numPr>
        <w:shd w:val="clear" w:color="auto" w:fill="FFFFFF"/>
        <w:spacing w:after="0" w:line="240" w:lineRule="auto"/>
        <w:ind w:left="9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A865F4" w:rsidRPr="00AB477A" w:rsidRDefault="00A865F4" w:rsidP="00107F2C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УУД:</w:t>
      </w:r>
    </w:p>
    <w:p w:rsidR="00A865F4" w:rsidRPr="00AB477A" w:rsidRDefault="00A865F4" w:rsidP="00107F2C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27E50" w:rsidRDefault="00027E50" w:rsidP="00027E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65F4" w:rsidRPr="00AB477A" w:rsidRDefault="00A865F4" w:rsidP="00027E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основного общего образования по химии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8-9 классы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1. Основные понятия химии (уровень атомно-молекулярных представлений)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химии. Методы познания в химии: наблюдение, эксперимент, измерение. Источники химической информации: химическая литература, Интернет.</w:t>
      </w:r>
      <w:r w:rsidR="00746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Чистые вещества и смеси. Очистка веществ. Простые и сложные вещества. Металлы и неметаллы. Химический элемент, атом, молекула. Знаки химических элементов. Химическая формула. Валентность химических элементов. Составление 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Относительная атомная масса. Относительная молекулярная масса. Массовая доля химического элемента в сложном веществе. Количество вещества. Моль. Молярная масса и молярный объем.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явления и химические реакции. Признаки и условия протекания химических реакций. Закон сохранения массы веществ при химических реакциях. Химические уравнения. Коэффициенты в уравнениях химических реакций как отношения количеств веществ, вступающих и образующихся в результате химической реакции. Простейшие расчеты по уравнениям химических реакций.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классы неорганических соединений. Номенклатура неорганических веществ. Кислород. Воздух. Горение. Оксиды. Оксиды металлов и неметаллов. Водород. Вода. Очистка воды. Аэрация воды. Взаимодействие воды с оксидами металлов и неметаллов. Кислоты, классификация и свойства: взаимодействие с металлами, оксидами металлов. Основания, классификация и свойства: взаимодействие с оксидами неметаллов, кислотами. Амфотерность. Кислотно-основные индикаторы. Соли. Средние соли. Взаимодействие солей с металлами, кислотами, щелочами. Связь между основными классами неорганических соединений.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естественных семействах (группах) химических элементов: щелочные металлы, галогены.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2. Периодический закон и периодическая система химических элементов Д.И.Менделеева. Строение вещества.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Периодический закон. История открытия периодического закона. Значение периодического закона для развития науки.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Периодическая система как естественнонаучная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 И. Менделеева». Физический смысл порядкового (атомного) номера, номера периода и номера группы (для элементов А-групп).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атома: ядро и электронная оболочка. Состав атомных ядер: протоны и нейтроны. Изотопы. Заряд атомного ядра, массовое число и относительная атомная масса. Электронная оболочка атома. Электронные слои атомов элементов малых периодов.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Химическая связь. Электроотрицательность атомов. Ковалентная неполярная и полярная связь. Ионная связь. Валентность, степень окисления, заряд иона.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3. Многообразие химических реакций.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химических реакций: реакции соединения, разложения, замещения, обмена, экзотермические, эндотермические, окислительно-восстановительные, необратимые,</w:t>
      </w:r>
      <w:r w:rsidR="00107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обратимые.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химических реакций. Факторы, влияющие на скорость химических реакций.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Растворы. Электролитическая диссоциация. Электролиты и неэлектролиты. Катионы и анионы. Диссоциация солей, кислот и оснований в водных растворах. Реакции ионного обмена в растворах электролитов.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4. Многообразие веществ.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Естественные семейства химических элементов металлов и неметаллов. Общая характеристика неметаллов на основе их положения в периодической системе. Закономерности изменения физических и химических свойств неметаллов — простых веществ, их водородных соединений, высших оксидов и кислородсодержащих кислот на примере элементов второго и третьего периодов.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металлов на основе их положения в периодической системе. Закономерности изменения физических и химических свойств металлов — простых веществ, их оксидов и гидроксидов на примере элементов второго и третьего периодов. Амфотерные соединения алюминия. Общая характеристика железа, его оксидов и гидроксидов.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5. Экспериментальная химия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Демонстрационный и лабораторный эксперимент. 1.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физических явлений. 2. Примеры химических реакций с ярко выраженными изучаемыми признаками. 3. Реакции соединения,</w:t>
      </w:r>
      <w:r w:rsidR="00107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разложения, замещения, обмена. 4. Реакции, иллюстрирующие свойства и взаимосвязи основных классов неорганических соединений. 5. Опыты, иллюстрирующие закономерности изменения свойств щелочных металлов и галогенов. 6. Опыты, иллюстрирующие закономерности изменения свойств гидроксидов и кислородсодержащих кислот элементов одного периода. 7. Примеры окислительно-восстановительных реакций.8.Факторы, влияющие на скорость химических реакций.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9.Примеры эндо- и экзотермических реакций. 10. Сравнение электропроводности растворов электролитов и неэлектролитов. 11. Реакции ионного обмена. 12. Опыты, иллюстрирующие физические и химические свойства изучаемых веществ.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 8 класс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Правила техники безопасности при работе в химическом кабинете. Приемы обращения с лабораторным оборудованием и нагревательными приборами.</w:t>
      </w: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Приготовление раствора сахара и расчет его массовой доли в растворе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Условия течения химических реакций между растворами электролитов до конца.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Решение экспериментальных задач.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Практические работы.9 класс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Осуществление цепочки химических превращений. 2. Получение и свойства соединений металлов. 3. Решение экспериментальных задач на распознавание и получение соединений металлов. . Решение экспериментальных задач по теме «Подгруппа кислорода». 5. Получение, собирание и распознавание газов.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Расчетные задачи.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1.Вычисление относительной молекулярной и молярной массы вещества по его химической формуле. 2. Расчет массовой доли химического элемента в соединении. 3. Расчет массовой доли растворенного вещества в растворе. 4. Вычисления по химическим уравнениям массы или количества вещества одного из участвующих или получающихся в реакции соединений по известной массе или количеству вещества другого соединения.</w:t>
      </w:r>
    </w:p>
    <w:p w:rsidR="00107F2C" w:rsidRPr="00AB477A" w:rsidRDefault="00107F2C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27AA" w:rsidRPr="00AB477A" w:rsidRDefault="001527AA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 класс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химии. Методы познания в химии: наблюдение, эксперимент, моделирование. Источники химической информации, ее получение, анализ и представление его результатов. Понятие о химическом элементе и формах его существования: свободных атомах, простых и сложных веществах. Превращения веществ. Отличие химических реакций от физических явлений. Роль химии в жизни человека. Хемофилия и хемофобия. Краткие сведения из истории возникновения и развития химии. Роль отечественных ученых в становлении химической науки — работы М. В. Ломоносова, А.М. Бутлерова, Д. И. Менделеева. Химическая символика. Знаки химических элементов и происхождение их названий. Химические формулы. Индексы и коэффициенты. Относительные атомная и молекулярная массы. Проведение расчетов массовой доли химического элемента в веществе на основе его формулы. Периодическая система химических элементов Д. И. Менделеева, ее структура: малые и большие периоды, группы и подгруппы. Периодическая система как справочное пособие для получения сведений о химических элементах.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Модели (шаростержневые и Стюарта—Бриглеба) различных простых и сложных веществ.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Коллекция стеклянной химической посуды. 3. Коллекция материалов и изделий из них на основе алюминия. 4. Взаимодействие мрамора с кислотой и помутнение известковой воды.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Атомы химических элементов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атомных ядер: протоны, нейтроны. Относительная атомная масса. Взаимосвязь понятий «протон», «нейтрон», «относительная атомная масса».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числа протонов в ядре атома — образование новых химических элементов.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числа нейтронов в ядре атома — образование изотопов. Современное определение понятия «химический элемент». Изотопы как разновидности атомов одного химического элемента.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Электроны. Строение электронных уровней атомов химических элементов малых периодов. Понятие о завершенном электронном уровне.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Периодическая система химических элементов Д. И. Менделеева и строение атомов — физический смысл порядкового номера элемента, номера группы, номера периода.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Изменение числа электронов на внешнем электронном уровне атома химического элемента — образование положительных и отрицательных ионов. Ионы, образованные атомами металлов и неметаллов. Причины изменения металлических и неметаллических свойств в периодах и группах. Образование бинарных соединений. Понятие об ионной связи. Схемы образования ионной связи.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атомов элементов-неметаллов между собой — образование двухатомных молекул простых веществ. Ковалентная неполярная химическая связь. Электронные и структурные формулы. Взаимодействие атомов неметаллов между собой — образование бинарных соединений неметаллов. Электроотрицательность. Ковалентная полярная связь. Понятие о валентности как свойстве атомов образовывать ковалентные химические связи. Составление формул бинарных соединений по валентности. Нахождение валентности по формуле бинарного соединения.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атомов металлов между собой — образование металлических кристаллов. Понятие о металлической связи.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атомов химических элементов. Периодическая система химических элементов Д. И. Менделеева (различные формы). Изготовление моделей молекул бинарных соединений. Изготовление модели, иллюстрирующей свойства металлической связи.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Правила техники безопасности при работе в химическом кабинете. Приемы обращения с лабораторным оборудованием и нагревательными приборами.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1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теме: </w:t>
      </w:r>
      <w:r w:rsidR="00107F2C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«Атомы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химических элементов»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 Простые вещества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металлов и неметаллов в Периодической системе химических элементов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И.Менделеева. Важнейшие простые вещества — металлы (железо, алюминий, кальций, магний, натрий, калий). Общие физические свойства металлов. Важнейшие простые вещества-неметаллы, образованные атомами кислорода, водорода, азота, серы, фосфора, углерода. Молекулы простых веществ-неметаллов — водорода, кислорода,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азота, галогенов. Относительная молекулярная масса. Способность атомов химических элементов к образованию нескольких простых веществ — аллотропия. Аллотропные модификации кислорода, фосфора, олова. Металлические и неметалические свойства простых веществ. Относительность этого понятия.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Авогадро. Количество вещества. Моль. Молярная масса. Молярный объем газообразных веществ. Кратные единицы измерения количества вещества — миллимоль и киломоль, миллимолярная и киломолярная массы вещества, миллимолярный и киломолярный объемы газообразных веществ.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Расчеты с использованием понятий «количество вещества», «молярная масса», «молярный объем газов», «число Авогадро».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металлов. Ознакомление с коллекцией неметаллов.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2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теме: </w:t>
      </w:r>
      <w:r w:rsidR="00107F2C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«Простые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вещества»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Соединения химических элементов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окисления. Сравнение степени окисления и валентности. Определение степени окисления элементов в бинарных соединениях. Составление формул бинарных соединений, общий способ их названий.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Бинарные соединения металлов и неметаллов: оксиды, хлориды, сульфиды и пр. Составление их формул. Бинарные соединения неметаллов: оксиды, летучие водородные соединения, их состав и названия. Представители оксидов: вода, углекислый газ, негашеная известь. Представители летучих водородных соединений: хлороводород и аммиак.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Основания, их состав и названия. Растворимость оснований в воде. Представители щелочей: гидроксиды натрия, калия и кальция. Понятие об индикаторах и качественных реакциях.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Кислоты, их состав и названия. Классификация кислот. Представители кислот: серная, соляная, азотная. Понятие о шкале кислотности (шкала pH). Изменение окраски индикаторов.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 как производные кислот и оснований, их состав и названия. Растворимость солей в воде. Представители солей: хлорид натрия, карбонат и фосфат кальция.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Аморфные и кристаллические вещества.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Межмолекулярные взаимодействия. Типы кристаллических решеток. Зависимость свойств веществ от типов кристаллических решеток.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Чистые вещества и смеси. Примеры жидких, твердых и газообразных смесей. Свойства чистых веществ и смесей. Их состав. Массовая и объемная доли компонента смеси. Расчеты, связанные с использованием понятия «доля».</w:t>
      </w:r>
    </w:p>
    <w:p w:rsidR="00746179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Образцы оксидов, кислот, оснований и солей. Модели кристаллических решеток хлорида натрия, алмаза, оксида углерода (IV). 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Ознакомление со свойствами аммиака. Определение pH растворов кислоты, щелочи и воды. Определение pH лимонного и яблочного соков на срезе плодов. Ознакомление с коллекцией солей.</w:t>
      </w:r>
      <w:r w:rsidR="00107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веществ с разным типом кристаллической решетки. Изготовление моделей кристаллических решеток.  Ознакомление с образцом горной породы.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Практические </w:t>
      </w:r>
      <w:r w:rsidR="00107F2C"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работы </w:t>
      </w:r>
      <w:r w:rsidR="00107F2C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Приготовление раствора сахара и расчет его массовой доли в растворе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Изменения, происходящие с веществами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явлений, связанных с изменениями, происходящими с веществом.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Явления, связанные с изменением кристаллического строения вещества при постоянном его составе, — физические явления. Физические явления в химии: дистилляция, кристаллизация, выпаривание и возгонка веществ, фильтрование и центрифугирование.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Явления, связанные с изменением состава вещества, — химические реакции. Признаки и условия протекания химических реакций. Выделение теплоты и света — реакции горения. Понятие об экзо - и эндотермических реакциях.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сохранения массы веществ. Химические уравнения. Значение индексов и коэффициентов. Составление уравнений химических реакций.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Расчеты по химическим уравнениям. Решение задач на нахождение количества, массы или объема продукта реакции по количеству, массе или объему исходного вещества. Расчеты с использованием понятия «доля», когда исходное вещество дано в виде раствора с заданной массовой долей растворенного вещества или содержит определенную долю примесей.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 разложения. Представление о скорости химических реакций. Катализаторы. Ферменты. Реакции соединения. Каталитические и некаталитические реакции, обратимые и необратимые реакции. Реакции замещения. Ряд активности металлов, его использование для прогнозирования возможности протекания реакций между металлами и кислотами, реакций вытеснения одних металлов из растворов их солей другими металлами. Реакции обмена. Реакции нейтрализации. Условия протекания реакций обмена в растворах до конца.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химических реакций на примере свойств воды. Реакция разложения — электролиз воды. Реакции соединения — взаимодействие воды с оксидами металлов и неметаллов. Условие взаимодействия оксидов металлов и неметаллов с водой. Понятие «гидроксиды». Реакции замещения – взаимодействие воды с металлами. Реакции обмена – гидролиз веществ.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Демонстрации.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физических явлений: а) плавление парафина; б) возгонка иода или бензойной кислоты;. Примеры химических явлений: а) горение магния, фосфора; б) взаимодействие соляной кислоты с мрамором или мелом; в) получение гидроксида меди (II); г) растворение полученного гидроксида в кислотах; д) взаимодействие оксида меди (II) с серной кислотой при нагревании; е) разложение перманганата калия; ж) разложение пероксида</w:t>
      </w:r>
      <w:r w:rsidR="00746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водорода с помощью диоксида марганца и каталазы картофеля или моркови; з) взаимодействие разбавленных кислот с металлами.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Признаки химических реакций.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3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теме: «Изменения, происходящие с веществами»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Растворение. Растворы. Свойства растворов электролитов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Растворение как физико-химический процесс. Понятие о гидратах и кристаллогидратах. Растворимость. Кривые растворимости как модель зависимости растворимости твердых веществ от температуры. Насыщенные, ненасыщенные и пересыщенные растворы. Значение растворов для природы и сельского хозяйства.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электролитической диссоциации. Электролиты и неэлектролиты. Механизм диссоциаций электролитов с различным характером связи. Степень электролитической диссоциации. Сильные и слабые электролиты.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 теории электролитической диссоциации. Ионные уравнения реакций. Реакции обмена, идущие до конца.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ионов и их свойства.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Кислоты, их классификация. Диссоциация кислот и их свойства в свете теории электролитической диссоциации. Молекулярные и ионные уравнения реакций. Взаимодействие кислот с металлами. Электрохимический ряд напряжений металлов. Взаимодействие кислот с оксидами металлов. Взаимодействие кислот с основаниями —реакция нейтрализации. Взаимодействие кислот с солями. Использование таблицы растворимости для характеристики химических свойств кислот.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Основания, их классификация. Диссоциация оснований и их свойства в свете теории электролитической диссоциации. Взаимодействие оснований с солями. Использование таблицы растворимости для характеристики химических свойств оснований. Взаимодействие щелочей с оксидами неметаллов.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Соли, их диссоциация и свойства в свете теории электролитической диссоциации. Взаимодействие солей с металлами, особенности этих реакций. Взаимодействие солей с солями. Использование таблицы растворимости для характеристики химических свойств солей.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сведений об оксидах, их классификации и свойствах.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Генетические ряды металла и неметалла. Генетическая связь между классами неорганических веществ.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Окислительно-восстановительные реакции.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степеней окисления для элементов, образующих вещества разных классов. Реакции ионного обмена и окислительно-восстановительные реакции. Окислитель и восстановитель, окисление и восстановление. Составление уравнений окислительно-восстановительных реакций методом электронного баланса.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простых веществ — металлов и неметаллов, кислот и солей в свете окислительно-восстановительных реакций.</w:t>
      </w:r>
    </w:p>
    <w:p w:rsidR="00A865F4" w:rsidRPr="00AB477A" w:rsidRDefault="00746179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865F4"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 </w:t>
      </w:r>
      <w:r w:rsidR="00A865F4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Условия течения химических реакций между растворами электролитов до конца.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Решение экспериментальных задач.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 за курс химии 8 класса</w:t>
      </w:r>
    </w:p>
    <w:tbl>
      <w:tblPr>
        <w:tblStyle w:val="TableGrid"/>
        <w:tblpPr w:leftFromText="180" w:rightFromText="180" w:vertAnchor="page" w:horzAnchor="margin" w:tblpY="961"/>
        <w:tblW w:w="14980" w:type="dxa"/>
        <w:tblInd w:w="0" w:type="dxa"/>
        <w:tblCellMar>
          <w:top w:w="53" w:type="dxa"/>
          <w:bottom w:w="5" w:type="dxa"/>
          <w:right w:w="18" w:type="dxa"/>
        </w:tblCellMar>
        <w:tblLook w:val="04A0" w:firstRow="1" w:lastRow="0" w:firstColumn="1" w:lastColumn="0" w:noHBand="0" w:noVBand="1"/>
      </w:tblPr>
      <w:tblGrid>
        <w:gridCol w:w="549"/>
        <w:gridCol w:w="8"/>
        <w:gridCol w:w="2655"/>
        <w:gridCol w:w="2042"/>
        <w:gridCol w:w="1844"/>
        <w:gridCol w:w="8"/>
        <w:gridCol w:w="2047"/>
        <w:gridCol w:w="6"/>
        <w:gridCol w:w="2053"/>
        <w:gridCol w:w="2560"/>
        <w:gridCol w:w="1208"/>
      </w:tblGrid>
      <w:tr w:rsidR="001932F9" w:rsidRPr="001932F9" w:rsidTr="001932F9">
        <w:trPr>
          <w:trHeight w:val="40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</w:p>
          <w:p w:rsidR="001932F9" w:rsidRPr="001932F9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п/ п </w:t>
            </w: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08" w:right="52" w:hanging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Раздел, Тема </w:t>
            </w:r>
          </w:p>
        </w:tc>
        <w:tc>
          <w:tcPr>
            <w:tcW w:w="105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  <w:p w:rsidR="001932F9" w:rsidRPr="001932F9" w:rsidRDefault="001932F9" w:rsidP="001932F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  <w:p w:rsidR="001932F9" w:rsidRPr="001932F9" w:rsidRDefault="001932F9" w:rsidP="001932F9">
            <w:pPr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401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видов деятельности (Предметный результат) </w:t>
            </w:r>
          </w:p>
        </w:tc>
        <w:tc>
          <w:tcPr>
            <w:tcW w:w="85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7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УУД </w:t>
            </w:r>
          </w:p>
        </w:tc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32F9" w:rsidRPr="001932F9" w:rsidRDefault="001932F9" w:rsidP="001932F9">
            <w:pPr>
              <w:spacing w:line="259" w:lineRule="auto"/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32F9" w:rsidRPr="001932F9" w:rsidTr="001932F9">
        <w:trPr>
          <w:trHeight w:val="1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12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149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Первоначальные химические понятия. (8 часов)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1 (1)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Предмет химии. Вещества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основные понятия,</w:t>
            </w: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уметь: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понятия при характеристике веществ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after="2"/>
              <w:ind w:left="110"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Ставят учебные задачи на основе соотнесения того, что уже известно и усвоено </w:t>
            </w:r>
          </w:p>
          <w:p w:rsidR="001932F9" w:rsidRPr="001932F9" w:rsidRDefault="001932F9" w:rsidP="001932F9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обучающимися, и того, что ещё не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выделяют и формулируют познавательную цель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собственное мнение и позицию, задают вопросы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 ответственное отношение к учению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2 (2)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right="40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Превращение веществ. Роль химии в жизни человека.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2" w:right="50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физических и химических явлений, признаки химических реакций, условия и течения реакции.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Ставят учебные задачи на основе соотнесения того, что уже известно, и того, что не известно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выделяют и формулируют познавательную цель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righ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собственное мнение и ставят понятные для партнера понятия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 ответственное отношение к учебе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3 (3)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№1: «Приёмы </w:t>
            </w:r>
          </w:p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обращения с </w:t>
            </w:r>
          </w:p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лабораторным оборудованием. Строение пламени».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2"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общие правила работы в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хим. кабинете; </w:t>
            </w: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обращаться со спиртовкой и со стеклянной посудой</w:t>
            </w: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Целеполагание </w:t>
            </w:r>
          </w:p>
          <w:p w:rsidR="001932F9" w:rsidRPr="001932F9" w:rsidRDefault="001932F9" w:rsidP="001932F9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  <w:p w:rsidR="001932F9" w:rsidRPr="001932F9" w:rsidRDefault="001932F9" w:rsidP="001932F9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планирование  </w:t>
            </w:r>
          </w:p>
          <w:p w:rsidR="001932F9" w:rsidRPr="001932F9" w:rsidRDefault="001932F9" w:rsidP="001932F9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познавательной цели </w:t>
            </w:r>
          </w:p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Планирование практической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работе по предмету 2.Разрешение конфликта 3.Управление поведением партнера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1.Мотивация научения предмету химия  </w:t>
            </w:r>
          </w:p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2.Развивать чувство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гордости за российскую химическую науку </w:t>
            </w:r>
          </w:p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3.Нравственноэтическое оценивание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(4)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Периодическая </w:t>
            </w:r>
          </w:p>
          <w:p w:rsidR="001932F9" w:rsidRPr="001932F9" w:rsidRDefault="001932F9" w:rsidP="001932F9">
            <w:pPr>
              <w:spacing w:line="259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</w:p>
          <w:p w:rsidR="001932F9" w:rsidRPr="001932F9" w:rsidRDefault="001932F9" w:rsidP="001932F9">
            <w:pPr>
              <w:spacing w:line="259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химических </w:t>
            </w:r>
          </w:p>
          <w:p w:rsidR="001932F9" w:rsidRPr="001932F9" w:rsidRDefault="001932F9" w:rsidP="001932F9">
            <w:pPr>
              <w:spacing w:line="259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элементов. </w:t>
            </w:r>
          </w:p>
          <w:p w:rsidR="001932F9" w:rsidRPr="001932F9" w:rsidRDefault="001932F9" w:rsidP="001932F9">
            <w:pPr>
              <w:spacing w:line="259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Знаки </w:t>
            </w:r>
          </w:p>
          <w:p w:rsidR="001932F9" w:rsidRPr="001932F9" w:rsidRDefault="001932F9" w:rsidP="001932F9">
            <w:pPr>
              <w:spacing w:line="259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химических </w:t>
            </w:r>
          </w:p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элементов.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Уметь называть: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</w:t>
            </w:r>
          </w:p>
          <w:p w:rsidR="001932F9" w:rsidRPr="001932F9" w:rsidRDefault="001932F9" w:rsidP="001932F9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по их символам, периоды большие и малые, группы и подгруппы (главные и побочные) </w:t>
            </w: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знаки первых 20 элементов.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Ставить учебные цели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классифицировать и обобщать факты и явления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Формулирует собственное мнение и позицию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Выстаивает собственное целостное мировоззрение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5 (5)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формулы. Относительные </w:t>
            </w:r>
          </w:p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атомная и молекулярная массы. </w:t>
            </w:r>
          </w:p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 по теме «Введение. Первоначальные химические понятия».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 </w:t>
            </w:r>
            <w:r w:rsidRPr="001932F9">
              <w:rPr>
                <w:rFonts w:ascii="Times New Roman" w:hAnsi="Times New Roman" w:cs="Times New Roman"/>
                <w:i/>
                <w:sz w:val="24"/>
                <w:szCs w:val="24"/>
              </w:rPr>
              <w:t>-химические понятия: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относительная </w:t>
            </w:r>
          </w:p>
          <w:p w:rsidR="001932F9" w:rsidRPr="001932F9" w:rsidRDefault="001932F9" w:rsidP="001932F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атомная и молекулярная масса, химическая формула  </w:t>
            </w:r>
          </w:p>
          <w:p w:rsidR="001932F9" w:rsidRPr="001932F9" w:rsidRDefault="001932F9" w:rsidP="001932F9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32F9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-определять: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качественный и </w:t>
            </w:r>
          </w:p>
          <w:p w:rsidR="001932F9" w:rsidRPr="001932F9" w:rsidRDefault="001932F9" w:rsidP="001932F9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количественный состав вещества по химической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формуле  </w:t>
            </w:r>
            <w:r w:rsidRPr="001932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вычислять: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относительную молекулярную массу вещества;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2" w:right="56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Ставят и формулируют проблему урока, самостоятельно создают алгоритм деятельности при решении проблемы работать по плану.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устойчивый учебно – познавательный интерес к новым знаниями способам решения задач 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собственное мнение и позицию, задают вопросы, стоят понятные для партнера понятия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ответственного отношения к учению используя специально подобранные средства. Умение оценить степень успеха или неуспеха своей деятельности 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 (6)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Валентность. Определение валентности по формуле в бинарных соединениях.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firstLine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определение понятия «валентность». Уметь определять валентность по формуле, состоящей из двух элементов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6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Создавать схематические модели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Устанавливать и сравнивать разные точки зрения и делать правильный выбор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Осознавать потребность к самообразованию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7 (7)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химических формул по валентности.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firstLine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составлять формулы по валентности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6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Создавать схематические модели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Устанавливать и сравнивать разные точки зрения и делать правильный выбор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Осознавать потребность к самообразованию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8 (8)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 по теме: «Введение. Первоначальные химические понятия».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firstLine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знания, умения и навыки, полученные в ходе изучения данной темы, при выполнении контрольной работы.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6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средства, в том числе модели и схемы для решения задач;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позицию; Учитывать разные мнения и интересы и обосновывать собственную позицию;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учебно-познавательны й интерес к новому учебному материалу и способам решения новой частной задачи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Атомы химических элементов (9ч)</w:t>
            </w: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9(1)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сведения о строении атома.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атома, состав атомного ядра, определение изотопов, три вида излучения, определение понятия «химический элемент».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</w:p>
          <w:p w:rsidR="001932F9" w:rsidRPr="001932F9" w:rsidRDefault="001932F9" w:rsidP="001932F9">
            <w:pPr>
              <w:spacing w:line="259" w:lineRule="auto"/>
              <w:ind w:left="2"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обнаруживают и формулируют проблему.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2" w:right="409" w:firstLine="96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Ставят и формулируют проблему урока, самостоятельно создают алгоритм деятельности при решении проблемы 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Отстаивать свою точку зрения, приводить аргументы, подтверждая их фактами. Различать в устной речи мнение, доказательства, гипотезы.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интереса к конкретному химическому </w:t>
            </w:r>
          </w:p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элементу  </w:t>
            </w:r>
          </w:p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10(2)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электронных </w:t>
            </w:r>
          </w:p>
          <w:p w:rsidR="001932F9" w:rsidRPr="001932F9" w:rsidRDefault="001932F9" w:rsidP="001932F9">
            <w:pPr>
              <w:spacing w:after="1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оболочек атомов </w:t>
            </w:r>
          </w:p>
          <w:p w:rsidR="001932F9" w:rsidRPr="001932F9" w:rsidRDefault="001932F9" w:rsidP="001932F9">
            <w:pPr>
              <w:spacing w:line="259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химических </w:t>
            </w:r>
          </w:p>
          <w:p w:rsidR="001932F9" w:rsidRPr="001932F9" w:rsidRDefault="001932F9" w:rsidP="001932F9">
            <w:pPr>
              <w:spacing w:line="259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32F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: схемы строения атомов первых 20 элементов в периодической системе </w:t>
            </w:r>
            <w:r w:rsidRPr="001932F9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объяснять: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физический смысл номеров группы и периода, к которым принадлежит элемент в ПСХЭ Д.И. </w:t>
            </w:r>
          </w:p>
          <w:p w:rsidR="001932F9" w:rsidRPr="001932F9" w:rsidRDefault="001932F9" w:rsidP="001932F9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Менделеева, закономерности изменения свойств элементов в пределах малых периодов и главных подгрупп.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 правило в планировании и контроле способа решения, осуществляют пошаговый контроль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</w:t>
            </w:r>
          </w:p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и критерии для </w:t>
            </w:r>
          </w:p>
          <w:p w:rsidR="001932F9" w:rsidRPr="001932F9" w:rsidRDefault="001932F9" w:rsidP="001932F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классификации Преобразовывать информацию из одного вида в другой и выбирать для себя удобную форму фиксации представления информации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совместной деятельности, приходят к общему решению, в том числе и столкновению интересов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spacing w:line="259" w:lineRule="auto"/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свою личную позицию, адекватную дифференцированную самооценку своих партнеров успехов в учебе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11(3)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 х элементов Д.И. Менделеева.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формулировку периодического закона, определение периода, физический смысл № периода, определение группы, физический смысл № группы.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Ставить учебные цели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 и обобщать факты и явления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Формулирует собственное мнение и позицию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Выстаивает собственное целостное 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12(4)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Ионная связь.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Знать/понимать - химическое понятие: ион, ионная химическая связь. Уметь -определять ионную связь в химических соединениях, составлять схемы образования ионных соединений.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Самостоятельно обнаруживают и формулируют проблему.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проблемы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Отстаивать свою точку зрения, приводить аргументы, подтверждая их фактами. Различать в устной речи мнение, доказательства, гипотезы.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к конкретному химическому элементу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13(5)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Ковалентная неполярная химическая связь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определение неполярной ковалентной связи, механизм образования связи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Ставить учебные цели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 и обобщать факты и явления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Формулирует собственное мнение и позицию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Выстаивает собственное целостное 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14(6)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Ковалентная полярная химическая связь. Электроотрицательность.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электроотрицате льности,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ковалентной полярной связи, механизм образования связи. Уметь определять ковалентную полярную связь в соединениях, записывать схему образования связи.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адекватно оценивать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знаково-символические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средства, в том числе модели и схемы для решения задач;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собственное мнение и позицию;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разные мнения и интересы и обосновывать собственную позицию;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 учащихся учебно-познавательный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 и способам решения новой частной задачи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15(7)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Металлическая химическая связь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Знать/понимать химическое понятие: металлическая связь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и сохраняют учебную задачу, планируют свои действия в соответствии с поставленной задачей и условиями ее реализации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создают алгоритм деятельности при решении проблем различного характера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16(8)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системати- зация знаний 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знания, умения, навыки, полученные при изучении данной темы, при выполнении тренировочных заданий и упражнений.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Ставить учебные цели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 и обобщать факты и явления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Формулирует собственное мнение и позицию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Выстаивает собственное целостное 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17(9)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по теме: «Атомы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химических элементов»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применять ЗУН, полученные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изучении темы «Атомы химических элементов».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Ставить учебные цели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классифицировать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обобщать факты и явления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Формулирует собственное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 и позицию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Выстаивает собственное целостное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ПРОСТЫЕ ВЕЩЕСТВА (7 часов)</w:t>
            </w: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18(1)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Простые вещества - металлы.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Уметь: характеризовать: связь между строением и свойствами металлов использовать приобретенные знания для критической оценки информации о металлах, используемых в быту.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 - символические средства, в том числе модели и схемы для решения задач;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мнение и позицию; 2.Учитывать разные мнения и интересы и обосновывать собственную позицию;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19(2)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Простые вещества - неметаллы.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характеризовать: положение неметаллов в периодической системе; строение атомов неметаллов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о неметалл ах, аллотропии их свойствах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Умение работать с учебником, дополнительно й литературой и периодической системой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Умение сотрудничать с учителем в поиске и сборе информации, слушать его. Аргументируют свою позицию и координируют ее с позиции партнеров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20(3)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 Молярная масса вещества.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 - химические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понятия: моль, молярная масса. Уметь вычислять: молярную массу, количество вещества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Принимают и сохраняют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задачу, планируют свои действия в соответствии с 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создают алгоритм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при решении проблем различного характера основных понятий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учитывают разные мнения и стремятся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Выражают адекватное понимание причин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21(4)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Молярный объём газов. Закон Авогадро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Знать/понимать - химическое понятие: молярный объем. Уметь - вычислять: по количеству (массе) газообразного вещества его объем, по объему газообразного вещества его количество (массу).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Целеполагание и планирование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познавательной цели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конфликта Управление поведением партнера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1.Мотивация научения предмету химия 2.Развивать чувство гордости за российскую химическую науку 3.Нравственноэтическое оценивание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22(5)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использованием понятий «количество вещества», «молярная масса», «молярный объём», «число Авогадро»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приводить расчёты по формулам с использованием понятий: л/, Мm, М, NA.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Ставить учебные цели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 и обобщать факты и явления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Формулирует собственное мнение и позицию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Выстаивает собственное целостное 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23(6)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теме «Простые вещества».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знания, умения, навыки при выполнении тренировочных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 и заданий.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правильность выполнения действия на уровне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адекватной ретроспективной оценки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Выбирают наиболее эффективные способы решения задач,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контролируют и оценивают процесс и результат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Участвуют в коллективном обсуждении проблем, проявляют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активность во взаимодействии для решения коммуникативных и познавательных задач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навыками для практической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24(7)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3 по теме «Простые вещества»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знания, умения, навыки при изучении темы «Простые вещества».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создают алгоритм деятельности при решении проблем различного характера основных понятий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СОЕДИНЕНИЯ ХИМИЧЕСКИХ ЭЛЕМЕНТОВ (14 часов)</w:t>
            </w: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25(1)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окисления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определение понятия «степень окисления». Уметь определять степень окисления по формуле вещества и составлять формулы по степени окисления, используя при этом ряд электроотрицате льности.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о степени окисления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Умение работать с учебником, дополнительно й литературой и периодической системой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Умение сотрудничать с учителем в поиске и сборе информации, слушать его. Аргументируют свою позицию и координируют ее с позиции партнеров в сотрудничества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Регулятивные: Формирование понятия о металлах, и свойствах Формирование понятия о неметаллах. аллотропии их свойствах. Овладение навыками для практической деятельности.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26(2)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Бинарные соединения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металлов и неметаллов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- называть: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бинарные соединения по их химическим формулам; определять: степень окисления элементов в соединениях.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Ставят и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проблему урока, самостоятельно создают алгоритм деятельности при решении проблемы работать по плану.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устойчивый учебно – познавательный интерес к новым знаниями способам решения задач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мнение и позицию, задают вопросы, стоят понятные для партнера понятия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ответственного отношения к учению используя специально подобранные средства. Умение оценить степень успеха или неуспеха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27(3)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Оксиды. Летучие водородные соединения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Знать/понимать химическое понятие: оксиды Уметь называть: оксиды по их формулам определять: степень окисления элементов в оксидах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учитывать выделенные учителем ориентиры действия в новом учебном материале в сотрудничестве с учителем; 2. Планировать свои действия в соответствии с поставленной задачей и условиями ее реализации.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проводить сравнение и классификацию по заданным критериям; 2.Формировать у учащихся представление о номенклатуре неорганических соединений;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1.Совершенствоват ь умение договариваться и приходить к общему решению в совместной деятельности; 2.Развивать умение продуктивно разрешать конфликты на основе учета интересов и позиций всех его участников;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Развитие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28(4)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 химические понятия: основания, щелочи. Уметь -называть: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основания по их формулам -составлять: химические формулы оснований; - определять: основания по их формулам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Принимают и сохраняют учебную задачу, планируют свои действия в соответствии с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создают алгоритм деятельности при решении проблем различного характера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основных понятий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29(5)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Кислоты: состав, номенклатура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Знать/понимать -химическое понятие: кислота, щелочь. Уметь - называть: кислоты по их формулам - составлять: химические формулы кислот -определять: кислоты по их формулам.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учитывать выделенные учителем ориентиры действия в новом учебном материале в сотрудничестве с учителем; 2. Планировать свои действия в соответствии с поставленной задачей и условиями ее реализации.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проводить сравнение и классификацию по заданным критериям; 2.Формировать у учащихся представление о номенклатуре неорганических соединений;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1.Совершенствоват ь умение договариваться и приходить к общему решению в совместной деятельности; 2.Развивать умение продуктивно разрешать конфликты на основе учета интересов и позиций всех его участников;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Развитие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30(6)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Соли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 -химическое понятие: соль. Уметь - называть: соли по их формулам -составлять: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химические формулы солей; определять: соли по их формулам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понятия о солях и их свойствах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Умение работать с учебником, дополнительно й литературой и периодической системой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сотрудничать с учителем в поиске и сборе информации, слушать его. Аргументируют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позицию и координируют ее с позиции партнеров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Формирование понятия о металлах, и свойствах Формирование понятия о неметаллах. аллотропии их свойствах. Овладение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навыками для практической деятельности.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31(7)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Кристаллические решетки.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типы кристаллических решёток. Уметь характеризовать и объяснять свойства веществ на основании вида химической связи и типа кристаллической решётки.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учитывать выделенные учителем ориентиры действия в новом учебном материале в сотрудничестве с учителем; 2. Планировать свои действия в соответствии с поставленной задачей и условиями ее реализации.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проводить сравнение и классификацию по заданным критериям; 2.Формировать у учащихся представление о номенклатуре неорганических соединений;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1.Совершенствоват ь умение договариваться и приходить к общему решению в совместной деятельности; 2.Развивать умение продуктивно разрешать конфликты на основе учета интересов и позиций всех его участников;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Развитие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 х мотивов и предпочтении социального способа оценки знаний;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32(8)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Чистые вещества и смеси.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определение понятий «чистые вещества», «смеси», их отличие. Уметь различать однородные и неоднородные смеси, разделять их; значение смесей в природе и жизни человека.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проблему урока, самостоятельно создают алгоритм деятельности при решении проблемы работать по плану,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Проявляют устойчивый учебно  –  познавательный интерес к новым знаниями способам решения задач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стоят понятные для партнера понятия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ответственного отношения к учению используя специально подобранные средства. Умение оценить степень успеха или неуспеха своей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 (9)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«Очистка загрязненной поваренной соли»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правила обращения с лабораторным оборудованием, способы разделения однородных смесей. Уметь проводить разделением смесей фильтрованием и выпариванием.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 деятельности при решении проблем различного характера основных понятий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34 (10)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Массовая и объёмная доли компонентов смеси (раствора).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определение массовой доли растворённого вещества. Уметь вычислять массовую долю в растворе и объёмную долю газах.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создают алгоритм деятельности при решении проблем различного характера основных понятий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35 (11)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расчётных задач на нахождение массовой и объёмной долей смеси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решать задачи, с использованием понятий массовая и объёмная доли.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. Оценивают правильность выполнения действия на уровне адекватной ретроспективной оценки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 (12)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«Приготовление раствора с определён ной массовой долей растворённого вещества»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приготавливать раствор с определенно массовой долей растворённого вещества; решать задачи на определение массовой доли и массы растворённого вещества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Целеполагание и планирование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познавательной цели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 Планирование практической работе по предмету 2.Разрешение конфликта 3.Управление поведением партнера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1.Мотивация научения предмету химия 2.Развивать чувство гордости за российскую химическую науку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37 (13)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теме: «Соединения химических элементов»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применять ЗУН, полученные при изучении темы «Соединения химических элементов».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 действия на уровне адекватной ретроспективной оценки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процессии результат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38 (14)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4 по теме: «Соединения химических элементов»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знания, умения и навыки в ходе изучения темы «Соединения химических элементов».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Ставить учебные цели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 и обобщать факты и явления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Формулирует собственное мнение и позицию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Выстаивает собственное целостное 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ИЗМЕНЕНИЯ, ПРОИСХОДЯЩИЕ С ВЕЩЕСТВАМИ (11 часов)</w:t>
            </w: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39 </w:t>
            </w: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(1)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Химически е реакции и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 их протекания.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понятия «химическая реакция», признаки и условия возникновения и течения химических реакций, типы реакций по поглощению или выделению энергии.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Ставят и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проблему урока, самостоятельно создают алгоритм деятельности при решении проблемы работать по плану,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устойчивый учебно  –  познавательный интерес к новым знаниями способам решения задач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мнение и позицию, задают вопросы, стоят понятные для партнера понятия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ответственного отношения к учению используя специально подобранные средства. Умение оценить степень успеха или неуспеха своей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 (2)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Закон сохранения массы веществ. Химические уравнения.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определение химических уравнений, значение коэффициента в химических уравнениях. Уметь составлять уравнения реакций на основе закона сохранения массы веществ, расставлять коэффициенты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 действия на уровне адекватной ретроспективной оценки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процессии результат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41 (3)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Реакции разложения.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реакций разложения и соединения. Уметь отличать реакции разложения и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соединения от других типов, составлять уравнения реакций данного типа.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понятия реакции разложения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Умение работать с учебником, дополнительно й литературой и периодической системой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сотрудничать с учителем в поиске и сборе информации, слушать его.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Аргументируют свою позицию и координируют ее с позиции партнеров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внутренней позиции школьника на уровне положительного отношения к школе, понимания необходимости учения,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42 (4)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Реакции соединения 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определение реакций соединения. Уметь отличать реакции соединений от других типов реакций, составлять уравнения реакций данного типа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учитывать выделенные учителем ориентиры действия в новом учебном материале в сотрудничестве с учителем; 2. Планировать свои действия в соответствии с поставленной задачей и условиями ее реализации.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проводить сравнение и классификацию по заданным критериям; 2.Формировать у учащихся представление о номенклатуре неорганических соединений;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1.Совершенствоват ь умение договариваться и приходить к общему решению в совместной деятельности; 2.Развивать умение продуктивно разрешать конфликты на основе учета интересов и позиций всех его участников;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Развитие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43 (5)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Реакции замещения.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реакций замещения. Уметь отличать реакции замещения от других типов реакций, знать условия течения и уметь составлять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 реакций взаимодействия металлов с растворами кислот и солей, используя ряд активности металлов.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Принимают и сохраняют учебную задачу, планируют свои действия в соответствии с поставленной задачей и условиями ее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создают алгоритм деятельности при решении проблем различного характера основных понятий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44 (6)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Реакции обмена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Знать определение реакций обмена и нейтрализации, условия протекания реакций обмена до конца. Уметь отличать реакции обмена от других типов реакций, составлять уравнения данного типа, определять возможность протекания реакций обмена до конца.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 деятельности при решении проблем различного характера основных понятий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45 (7)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Типы химически х реакций на примере воды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характеризовать: химические свойства воды; составлять; уравнения химических реакций, характеризующих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химические свойства воды и определять их тип.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 Ставят и формулируют проблему урока, самостоятельно создают алгоритм деятельности при решении проблемы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по плану,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устойчивый учебно – познавательный интерес к новым знаниями способам решения задач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позицию, задают вопросы, стоят понятные для партнера понятия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ответственного отношения к учению используя специально подобранные средства. Умение оценить степень успеха или неуспеха своей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46 (8)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Решение задач по химическим уравнения на нахождение количества, массы и объёма вещества.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вычислять по химическим уравнениям массу по известному количеству вещества, вступившего или получающегося в результате реакции, и наоборот.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 действия на уровне адекватной ретроспективной оценки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47 (9)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химическим уравнениям на нахождение массы или объёма продукта реакции по известной массе или объёму исходного вещества, содержащего примеси.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решать расчётные задачи на вычисление массы или объёма продуктов реакции по указанной массе или объёму исходного вещества, одно из которых содержит примеси.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 действия на уровне адекватной ретроспективной оценки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48 (10)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«Изменения, происходящие с веществами».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знания, умения и навыки при выполнении тренировочных заданий и упражнений.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и сохраняют учебную задачу, планируют свои действия в соответствии с поставленной задачей и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 но создают алгоритм деятельности при решении проблем различного характера основных понятий 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49 (11)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№5 по теме «Изменения, происходящие с веществами».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знания, умения и навыки, полученные в ходе изучения темы «Изменения, происходящие с веществами», при выполнении контрольной работы.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Ставить учебные цели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 и обобщать факты и явления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Формулирует собственное мнение и позицию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Выстаивает собственное целостное 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РАСТВОРЕНИЕ. РАСТВОРЫ. СВ</w:t>
            </w:r>
            <w:r w:rsidR="007A55CE">
              <w:rPr>
                <w:rFonts w:ascii="Times New Roman" w:hAnsi="Times New Roman" w:cs="Times New Roman"/>
                <w:b/>
                <w:sz w:val="24"/>
                <w:szCs w:val="24"/>
              </w:rPr>
              <w:t>ОЙСТВА РАСТВОРОВ ЭЛЕТРОЛИТОВ (19</w:t>
            </w: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50 (1)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Растворение. Растворимость веществ в воде.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определение понятия «растворы», признаки химического взаимодействия при растворении, условия растворения веществ в воде, классификацию растворов.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Ставить учебные цели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 и обобщать факты и явления49 (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51 (2)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Электролитическая диссоциация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 химические понятия: электролит и не электролит; электролитическая диссоциация,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сильный электролит, слабый электролит, понимать сущность процесса электролитической диссоциации.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Принимают и сохраняют учебную задачу, планируют свои действия в соответствии с поставленной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работать с учебником, дополнительно й литературой и периодической системой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сотрудничать с учителем в поиске и сборе информации, слушать его. Аргументируют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позицию и координируют ее с позиции партнеров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Выстаивает собственное целостное 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52 (3)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теории электролитической диссоциации.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электролитической диссоциации. Катионы и анионы.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 деятельности при решении проблем различного характера основных понятий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53 (4)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Диссоциация кислот, оснований, солей.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определение кислот, щелочей, солей в свете теории электролитической диссоциации.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1.Формировать умение учитывать выделенные учителем ориентиры действия в новом учебном материале в сотрудничестве с учителем; 2. Планировать свои действия в соответствии с поставленной задачей и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условиями ее реализации.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1.Формировать умение проводить сравнение и классификацию по заданным критериям; 2.Формировать у учащихся представление о номенклатуре неорганических соединений;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1.Совершенствоват ь умение договариваться и приходить к общему решению в совместной деятельности; 2.Развивать умение продуктивно разрешать конфликты на основе учета интересов и позиций всех его участников;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Развитие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54 (5)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Ионные уравнения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объяснять: сущность реакций ионного обмена; определять: возможность протекания реакций ионного обмена до конца. -составлять: полные и сокращенные ионные уравнения реакций обмена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 деятельности при решении проблем различного характера основных понятий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55 (6)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составлении ионных уравнений реакций...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составлять уравнения реакций ионного обмена, понимать их сущность. Определять возможность протеканий ионного обмена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 действия на уровне адекватной ретроспективной оценки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процессии результат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56 (7)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Кислоты в свете теории электролитической диссоциации.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кислот в свете ТЭД, классификацию и химические свойства кислот. Уметь составлять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 реакций, характеризующих химические свойства кислот в молекулярном и ионном виде; определять: возможность протекания типичных реакций кислот.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1.Формировать умение учитывать выделенные учителем ориентиры действия в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новом учебном материале в сотрудничестве с учителем; 2. Планировать свои действия в соответствии с поставленной задачей и условиями ее реализации.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1.Формировать умение проводить сравнение и классификацию по заданным критериям; 2.Формировать у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представление о номенклатуре неорганических соединений;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1.Совершенствоват ь умение договариваться и приходить к общему решению в совместной деятельности;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2.Развивать умение продуктивно разрешать конфликты на основе учета интересов и позиций всех его участников;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внутренней позиции школьника на уровне положительного отношения к школе, понимания необходимости учения, выраженного в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57 (8)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в свете теории электролитической диссоциации.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Знать определение оснований в свете ТЭД, классификацию и химические свойства оснований. Уметь составлять уравнений реакций, характеризующих химические свойства оснований в молекулярном и ионном виде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учитывать выделенные учителем ориентиры действия в новом учебном материале в сотрудничестве с учителем; 2. Планировать свои действия в соответствии с поставленной задачей и условиями ее реализации.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1.Формировать умение проводить сравнение и классификацию по заданным критериям; 2.Формировать у учащихся представление о номенклатуре неорганических соединений;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1.Совершенствоват ь умение договариваться и приходить к общему решению в совместной деятельности; 2.Развивать умение продуктивно разрешать конфликты на основе учета интересов и позиций всех его участников;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Развитие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58 (9)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Оксиды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оксидов, классификацию и химические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оксидов Уметь Составлять уравнения реакций, характеризующих химические свойства оксидов в молекулярном и ионном виде.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Принимают и сохраняют учебную задачу, планируют свои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создают алгоритм деятельности при решении проблем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различного характера основных понятий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учитывают разные мнения и стремятся к координации различных позиций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59 (10)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Соли в свете теории электролитической диссоциации.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 Знать классификацию и химические свойства средних солей.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Ставить учебные цели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 и обобщать факты и явления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Формулирует собственное мнение и позицию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Выстаивает собственное целостное 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60 (11)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№4. «Свойства кислот, оснований, оксидов и солей».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обращаться с химической посудой и лабораторным оборудованием. Использовать приобретённые знания и умения, полученные при изучении темы «Растворение. Растворы.»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Целеполагание и планирование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познавательной цели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 Планирование практической работе по предмету 2.Разрешение конфликта 3.Управление поведением партнера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1.Мотивация научения предмету химия 2.Развивать чувство гордости за российскую химическую науку 3.Нравственноэтическое оценивание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61 (12)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 химические свойства основных классов неорганических соединений, определение генетической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связи. Уметь составлять уравнения химических реакций, характеризующие химические свойства и генетическую связь основных классов неорганических соединений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1.Формировать умение учитывать выделенные учителем ориентиры действия в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новом учебном материале в сотрудничестве с учителем; 2. Планировать свои действия в соответствии с поставленной задачей и условиями ее реализации.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1.Формировать умение проводить сравнение и классификацию по заданным критериям; 2.Формировать у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учащихся представление о номенклатуре неорганических соединений; 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1.Совершенствоват ь умение договариваться и приходить к общему решению в совместной деятельности;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2.Развивать умение продуктивно разрешать конфликты на основе учета интересов и позиций всех его участников;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внутренней позиции школьника на уровне положительного отношения к школе, понимания необходимости учения, выраженного в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62 (13)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Окислительно - восстановительные реакции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 - химические понятия: окислитель и восстановитель, окисление и восстановление. Определять: степень окисления элемента в соединении, окислители и восстановители, тип химической реакции по изменению степени окисления химических элементов.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. Оценивают правильность выполнения действия на уровне адекватной ретроспективной оценки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процессии результат различных позиций в сотрудничестве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63 (14)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составлении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окислительно-восстановительных реакций.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определять степень окисления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в соединении, окислители и восстановители, окисление и восстановление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Ставить учебные цели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классифицировать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обобщать факты и явления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Формулирует собственное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 и позицию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Выстаивает собственное целостное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64 (15)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веществ изученных классов в свете ОВР.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определять степень окисления элементов в соединении, окислители и восстановители, окисление и восстановление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Целеполагание и планирование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познавательной цели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конфликта Управление поведением партнера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1.Мотивация научения предмету химия 2.Развивать чувство гордости за российскую химическую науку 3.Нравственноэтическое оценивание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65 (16)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 «Генетическая связь между классами неорганических соединений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обращаться с химической посудой и лабораторным оборудованием. Использовать приобретённые знания и умения, полученные при изучении темы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 деятельности при решении проблем различного характера основных понятий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66 (17)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теме «Растворение. Растворы. Свойства растворов электролитов.»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характеризовать: химические свойства основных классов неорганических веществ. Составлять: уравнения </w:t>
            </w: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химических реакций, характеризующие свойства неорганических веществ.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правильность выполнения действия на уровне адекватной ретроспективной оценки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процессии результат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1932F9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67 (18)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№6 по теме: «Растворение. Растворы. Свойства растворов электролитов».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Уметь применять теоретические и практические ЗУН, полученные при изучении данной темы, на контрольной работе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Ставить учебные цели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 и обобщать факты и явления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Формулирует собственное мнение и позицию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Выстаивает собственное целостное мировоззрение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1932F9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b/>
                <w:sz w:val="24"/>
                <w:szCs w:val="24"/>
              </w:rPr>
              <w:t>68 (19)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5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. Уметь применять теоретические и практические ЗУН, полученные при изучении данной темы, на контрольной работе.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2" w:right="70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 деятельности при решении проблем различного характера основных понятий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1932F9" w:rsidRDefault="001932F9" w:rsidP="001932F9">
            <w:pPr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932F9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65F4" w:rsidRPr="00AB477A" w:rsidRDefault="00A865F4" w:rsidP="00A865F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Предметными результатами</w:t>
      </w: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 изучения предмета «Химия» являются следующие умения: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Тема: «Введение в химию. Предмет химии»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научится:        </w:t>
      </w:r>
    </w:p>
    <w:p w:rsidR="00A865F4" w:rsidRPr="00AB477A" w:rsidRDefault="00A865F4" w:rsidP="00A865F4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Раскрывать смысл основных понятий: вещество, химический элемент, относительная атомная и молекулярная массы;</w:t>
      </w:r>
    </w:p>
    <w:p w:rsidR="00A865F4" w:rsidRPr="00AB477A" w:rsidRDefault="00A865F4" w:rsidP="00A865F4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называть химические элементы;</w:t>
      </w:r>
    </w:p>
    <w:p w:rsidR="00A865F4" w:rsidRPr="00AB477A" w:rsidRDefault="00A865F4" w:rsidP="00A865F4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A865F4" w:rsidRPr="00AB477A" w:rsidRDefault="00A865F4" w:rsidP="00A865F4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соблюдать правила техники безопасности при проведении наблюдений и опытов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A865F4" w:rsidRPr="00AB477A" w:rsidRDefault="00A865F4" w:rsidP="00A865F4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определять роль различных веществ в природе и технике;</w:t>
      </w:r>
    </w:p>
    <w:p w:rsidR="00A865F4" w:rsidRPr="00AB477A" w:rsidRDefault="00A865F4" w:rsidP="00A865F4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характеризовать методы химической науки (наблюдение, сравнение, эксперимент, измерение) и их роль в познании природы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Тема: «Атомы химических элементов»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научится:</w:t>
      </w:r>
    </w:p>
    <w:p w:rsidR="00A865F4" w:rsidRPr="00AB477A" w:rsidRDefault="00A865F4" w:rsidP="00A865F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Раскрывать смысл основных понятий: атом, изотопы, химическая связь, электроотрицательность;</w:t>
      </w:r>
    </w:p>
    <w:p w:rsidR="00A865F4" w:rsidRPr="00AB477A" w:rsidRDefault="00A865F4" w:rsidP="00A865F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Объяснять физический смысл порядкового номера элемента, номера группы, номера периода;</w:t>
      </w:r>
    </w:p>
    <w:p w:rsidR="00A865F4" w:rsidRPr="00AB477A" w:rsidRDefault="00A865F4" w:rsidP="00A865F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составлять схемы строения атомов первых 20 элементов периодической системы Д.И.Менделеева;</w:t>
      </w:r>
    </w:p>
    <w:p w:rsidR="00A865F4" w:rsidRPr="00AB477A" w:rsidRDefault="00A865F4" w:rsidP="00A865F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различать виды химической связи: ионную, ковалентную полярную, ковалентную неполярную и металлическую;</w:t>
      </w:r>
    </w:p>
    <w:p w:rsidR="00A865F4" w:rsidRPr="00AB477A" w:rsidRDefault="00A865F4" w:rsidP="00A865F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изображать электронно-ионные формулы веществ, образованных химическими связями разного вида.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получит возможность научиться:</w:t>
      </w:r>
    </w:p>
    <w:p w:rsidR="00A865F4" w:rsidRPr="00AB477A" w:rsidRDefault="00A865F4" w:rsidP="00A865F4">
      <w:pPr>
        <w:numPr>
          <w:ilvl w:val="0"/>
          <w:numId w:val="23"/>
        </w:numPr>
        <w:shd w:val="clear" w:color="auto" w:fill="FFFFFF"/>
        <w:spacing w:after="0"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осознавать значение теоретических знаний для практической деятельности человека;</w:t>
      </w:r>
    </w:p>
    <w:p w:rsidR="00A865F4" w:rsidRPr="00AB477A" w:rsidRDefault="00A865F4" w:rsidP="00A865F4">
      <w:pPr>
        <w:numPr>
          <w:ilvl w:val="0"/>
          <w:numId w:val="23"/>
        </w:numPr>
        <w:shd w:val="clear" w:color="auto" w:fill="FFFFFF"/>
        <w:spacing w:after="0"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описывать изученные объекты как системы, применяя логику системного анализа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Тема: «Простые вещества»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научится:</w:t>
      </w:r>
    </w:p>
    <w:p w:rsidR="00A865F4" w:rsidRPr="00AB477A" w:rsidRDefault="00A865F4" w:rsidP="00A865F4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классифицировать химические элементы на металлы, неметаллы, инертные элементы (газы) для осознания важности упорядоченности научных знаний;</w:t>
      </w:r>
    </w:p>
    <w:p w:rsidR="00A865F4" w:rsidRPr="00AB477A" w:rsidRDefault="00A865F4" w:rsidP="00A865F4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вычислять количество вещества, объем или массу по количеству вещества;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получит возможность научиться:</w:t>
      </w:r>
    </w:p>
    <w:p w:rsidR="00A865F4" w:rsidRPr="00AB477A" w:rsidRDefault="00A865F4" w:rsidP="00A865F4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таблицами;</w:t>
      </w:r>
    </w:p>
    <w:p w:rsidR="00A865F4" w:rsidRPr="00AB477A" w:rsidRDefault="00A865F4" w:rsidP="00A865F4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 проявлять готовность к уважению иной точки зрения при обсуждении результатов выполненной работы</w:t>
      </w:r>
    </w:p>
    <w:p w:rsidR="00A865F4" w:rsidRPr="00AB477A" w:rsidRDefault="00A865F4" w:rsidP="00A865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Тема: «Соединения химических элементов»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научится:</w:t>
      </w:r>
    </w:p>
    <w:p w:rsidR="00A865F4" w:rsidRPr="00AB477A" w:rsidRDefault="00A865F4" w:rsidP="00A865F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определять степень окисления элемента в соединениях;</w:t>
      </w:r>
    </w:p>
    <w:p w:rsidR="00A865F4" w:rsidRPr="00AB477A" w:rsidRDefault="00107F2C" w:rsidP="00A865F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определять принадлежность</w:t>
      </w:r>
      <w:r w:rsidR="00A865F4"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 xml:space="preserve"> веществ к определенному классу неорганических веществ;</w:t>
      </w:r>
    </w:p>
    <w:p w:rsidR="00A865F4" w:rsidRPr="00AB477A" w:rsidRDefault="00A865F4" w:rsidP="00A865F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 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</w:r>
    </w:p>
    <w:p w:rsidR="00A865F4" w:rsidRPr="00AB477A" w:rsidRDefault="00A865F4" w:rsidP="00A865F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выявлять зависимость свойств веществ от строения их кристаллических решёток: ионных, атомных, молекулярных, металлических;</w:t>
      </w:r>
    </w:p>
    <w:p w:rsidR="00A865F4" w:rsidRPr="00AB477A" w:rsidRDefault="00A865F4" w:rsidP="00A865F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приготовлять растворы с определённой массовой долей растворённого вещества;</w:t>
      </w:r>
    </w:p>
    <w:p w:rsidR="00A865F4" w:rsidRPr="00AB477A" w:rsidRDefault="00A865F4" w:rsidP="00A865F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составлять формулы неорганических соединений по степеням окисления элементов, а также зарядам ионов, указанным в таблице растворимости кислот, оснований и солей;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получит возможность научиться:</w:t>
      </w:r>
    </w:p>
    <w:p w:rsidR="00A865F4" w:rsidRPr="00AB477A" w:rsidRDefault="00A865F4" w:rsidP="00A865F4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lastRenderedPageBreak/>
        <w:t>использовать приобретенные знания и умения в практической деятельности и повседневной жизни для приготовления растворов заданной концентрации.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Тема: «Изменения, происходящие с веществами»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научится:</w:t>
      </w:r>
    </w:p>
    <w:p w:rsidR="00A865F4" w:rsidRPr="00AB477A" w:rsidRDefault="00A865F4" w:rsidP="00A865F4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приводить примеры химических процессов в природе;</w:t>
      </w:r>
    </w:p>
    <w:p w:rsidR="00A865F4" w:rsidRPr="00AB477A" w:rsidRDefault="00A865F4" w:rsidP="00A865F4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изображать сущность химических реакций с помощью химических уравнений;</w:t>
      </w:r>
    </w:p>
    <w:p w:rsidR="00A865F4" w:rsidRPr="00AB477A" w:rsidRDefault="00A865F4" w:rsidP="00A865F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объяснять различные способы классификации химических реакций;</w:t>
      </w:r>
    </w:p>
    <w:p w:rsidR="00A865F4" w:rsidRPr="00AB477A" w:rsidRDefault="00A865F4" w:rsidP="00A865F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проводить химические опыты и эксперименты и объяснять их результаты;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получит возможность научиться:</w:t>
      </w:r>
    </w:p>
    <w:p w:rsidR="00A865F4" w:rsidRPr="00AB477A" w:rsidRDefault="00A865F4" w:rsidP="00A865F4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понимать роль химических процессов, протекающих в природе;</w:t>
      </w:r>
    </w:p>
    <w:p w:rsidR="00A865F4" w:rsidRPr="00AB477A" w:rsidRDefault="00A865F4" w:rsidP="00A865F4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грамотно обращаться с веществами в повседневной жизни.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Тем</w:t>
      </w:r>
      <w:r w:rsidR="00107F2C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а</w:t>
      </w:r>
      <w:r w:rsidRPr="00AB477A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: «Растворение. Растворы. Свойства растворов электролитов»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научится:</w:t>
      </w:r>
    </w:p>
    <w:p w:rsidR="00A865F4" w:rsidRPr="00AB477A" w:rsidRDefault="00A865F4" w:rsidP="00A865F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раскрывать смысл основных понятий: растворы, электролит и неэлектролит, электролитическая диссоциация; окислитель и восстановитель, окисление и восстановление</w:t>
      </w:r>
    </w:p>
    <w:p w:rsidR="00A865F4" w:rsidRPr="00AB477A" w:rsidRDefault="00A865F4" w:rsidP="00A865F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объяснять сущность реакций ионного обмена;</w:t>
      </w:r>
    </w:p>
    <w:p w:rsidR="00A865F4" w:rsidRPr="00AB477A" w:rsidRDefault="00A865F4" w:rsidP="00A865F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классифицировать оксиды и основания по свойствам, кислоты и соли по составу;</w:t>
      </w:r>
    </w:p>
    <w:p w:rsidR="00A865F4" w:rsidRPr="00AB477A" w:rsidRDefault="00A865F4" w:rsidP="00A865F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A865F4" w:rsidRPr="00AB477A" w:rsidRDefault="00A865F4" w:rsidP="00A865F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A865F4" w:rsidRPr="00AB477A" w:rsidRDefault="00A865F4" w:rsidP="00A865F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называть общие химические свойства, характерные для каждого из классов неорганических веществ: кислот, оснований, солей;</w:t>
      </w:r>
    </w:p>
    <w:p w:rsidR="00A865F4" w:rsidRPr="00AB477A" w:rsidRDefault="00A865F4" w:rsidP="00A865F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A865F4" w:rsidRPr="00AB477A" w:rsidRDefault="00A865F4" w:rsidP="00A865F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составлять окислительно-восстановительный баланс (для изученных реакций) по предложенным схемам реакций и определять вещество-окислитель и вещество-восстановитель в окислительно-восстановительных реакциях;</w:t>
      </w:r>
    </w:p>
    <w:p w:rsidR="00A865F4" w:rsidRPr="00AB477A" w:rsidRDefault="00A865F4" w:rsidP="00A865F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проводить лабораторные опыты, подтверждающие химические свойства основных классов неорганических веществ;</w:t>
      </w:r>
    </w:p>
    <w:p w:rsidR="00A865F4" w:rsidRPr="00AB477A" w:rsidRDefault="00A865F4" w:rsidP="00A865F4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Выпускник получит возможность научиться:</w:t>
      </w:r>
    </w:p>
    <w:p w:rsidR="00A865F4" w:rsidRPr="00AB477A" w:rsidRDefault="00A865F4" w:rsidP="00A865F4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составлять молекулярные и полные ионные уравнения по сокращённым ионным уравнениям;</w:t>
      </w:r>
    </w:p>
    <w:p w:rsidR="00A865F4" w:rsidRPr="00AB477A" w:rsidRDefault="00A865F4" w:rsidP="00A865F4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A865F4" w:rsidRPr="00AB477A" w:rsidRDefault="00A865F4" w:rsidP="00A865F4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A865F4" w:rsidRPr="00AB477A" w:rsidRDefault="00A865F4" w:rsidP="00A865F4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выявлять существование генетической взаимосвязи между веществами в ряду: простое вещество — оксид — гидроксид — соль;</w:t>
      </w:r>
    </w:p>
    <w:p w:rsidR="001527AA" w:rsidRPr="00AB477A" w:rsidRDefault="001527AA" w:rsidP="0015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</w:pPr>
    </w:p>
    <w:p w:rsidR="001527AA" w:rsidRPr="00AB477A" w:rsidRDefault="001527AA" w:rsidP="0015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</w:pPr>
    </w:p>
    <w:p w:rsidR="001527AA" w:rsidRPr="00AB477A" w:rsidRDefault="001527AA" w:rsidP="0015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</w:pP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 Общая характеристика химических элементов и химических реакций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Периодический закон и Периодическая система химических элементов Д. И. Менделеева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элемента по его положению в Периодической системе химических элементов Д. И. Менделеева. Свойства оксидов, кислот, оснований и солей в свете теории электролитической диссоциации и окисления-восстановления.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переходных элементах. Амфотерность. Генетический ряд переходного элемента.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Периодический закон и Периодическая система химических элементов Д. И. Менделеева.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Химическая организация живой и неживой природы. Химический состав ядра, мантии и земной коры. Химические элементы в клетках живых организмов. Макро- и микроэлементы.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сведений о химических реакциях. Классификация химических реакций по различным признакам: «число и состав реагирующих и образующихся веществ», «тепловой эффект», «направление», «изменение степеней окисления элементов, образующих реагирующие вещества», «фаза», «использование катализатора». Понятие о скорости химической реакции. Факторы, влияющие на скорость химических реакций. Катализаторы и катализ. Ингибиторы. Антиоксиданты.</w:t>
      </w:r>
    </w:p>
    <w:p w:rsidR="00746179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Различные формы таблицы Д. И.Менделеева. Модели атомов элементов 1—-го периодов. Модель строения земного шара (поперечный разрез). 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Диагностическая контрольная работа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Металлы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металлов в Периодической системе химических элементов Д. И. Менделеева. Металлическая кристаллическая решетка и металлическая химическая связь. Общие физические свойства металлов. Сплавы, их свойства и значение. Химические свойства металлов как восстановителей, а также в свете их положения в электрохимическом ряду напряжений металлов.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Коррозия металлов и способы борьбы с ней. Металлы в природе. Общие способы их получения.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щелочных металлов.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Металлы в природе. Общие способы их получения. Строение атомов. Щелочные металлы — простые вещества. Важнейшие соединения щелочных металлов —оксиды, гидроксиды и соли (хлориды, карбонаты, сульфаты, нитраты), их свойства и применение в народном хозяйстве. Калийные удобрения.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элементов главной подгруппы II группы.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атомов. Щелочноземельные металлы — простые вещества. Важнейшие соединения щелочноземельных металлов — оксиды, гидроксиды и соли (хлориды, карбонаты, нитраты, сульфаты, фосфаты), их свойства и применение в народном хозяйстве.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Алюминий.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атома, физические и химические свойства простого вещества. Соединения алюминия — оксид и гидроксид, их амфотерный характер. Важнейшие соли алюминия. Применение алюминия и его соединений.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Железо.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атома, физические и химические свойства простого вещества. Генетические ряды Fe2+ и Fe3+. Важнейшие соли железа. Значение железа и его соединений для природы и народного хозяйства.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Практические работы.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Осуществление цепочки химических превращений. 2. Получение и свойства соединений металлов. 3. Решение экспериментальных задач на распознавание и получение соединений металлов.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№1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2F27A1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теме: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2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Металлы»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Неметаллы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неметаллов: положение в Периодической системе химических элементов Д. И.Менделеева,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атомов, электроотрицательность (ЭО) как мера «неметалличности», ряд ЭО. Кристаллическое строение неметаллов — простых веществ. Аллотропия. Физические свойства неметаллов. Относительность понятий «металл» и «неметалл».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Водород.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водорода в Периодической системе химических элементов Д. И. Менделеева. Строение атома и молекулы. Физические и химические свойства водорода, его получение и применение.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Вода.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молекулы. Водородная химическая связь. Физические свойства воды. Аномалии свойств воды. Гидрофильные и гидрофобные вещества. Химические свойства воды. Круговорот воды в природе. Водоочистка. Аэрация воды. Бытовые фильтры. Минеральные воды. Дистиллированная вода, ее получение и применение.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галогенов.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Строение атомов. Простые вещества и основные соединения галогенов, их свойства. Краткие сведения о хлоре, броме, фторе и </w:t>
      </w:r>
      <w:r w:rsidR="002F27A1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йоде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Применение галогенов и их соединений в народном хозяйстве.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Сера.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атома, аллотропия, свойства и применение ромбической серы. Оксиды серы (IV) и (VI), их получение, свойства и применение. Серная кислота и ее соли, их применение в народном хозяйстве. Производство серной кислоты.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Азот.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 и молекулы, свойства простого вещества. Аммиак, строение, свойства, получение и применение. Соли аммония, их свойства и применение. Оксиды азота (II) и (IV). Азотная кислота, ее свойства и применение. Нитраты и нитриты, проблема их содержания в сельскохозяйственной продукции. Азотные удобрения.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Фосфор.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атома, аллотропия, свойства белого и красного фосфора, их применение. Основные соединения: оксид фосфора (V) и ортофосфорная кислота, фосфаты. Фосфорные удобрения.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Углерод.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атома, аллотропия, свойства модификаций, применение. Оксиды углерода (II) и (IV), их свойства и применение. Карбонаты: кальцит, сода, поташ, их значение в природе и жизни человека.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Кремний.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атома, кристаллический кремний, его свойства и применение. Оксид кремния (IV), его природные разновидности. Силикаты. Значение соединений кремния в живой и неживой природе. Понятие о силикатной промышленности.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распознавание водорода. Качественная реакция на галогенид-</w:t>
      </w:r>
      <w:r w:rsidR="002F27A1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ионы.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Взаимодействие концентрированной азотной кислоты с медью.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опыты.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Ознакомление с составом минеральной воды.  30. Свойства разбавленной серной кислоты. Изучение свойств аммиака. Распознавание солей аммония.  Горение фосфора на воздухе и в кислороде.  Распознавание фосфатов. Горение угля в кислороде. Переход карбонатов в гидрокарбонаты.  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 Решение экспериментальных задач по теме «Подгруппа кислорода». 5. Получение, собирание и распознавание газов.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№2 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2F27A1"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теме: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Неметаллы»</w:t>
      </w:r>
    </w:p>
    <w:p w:rsidR="00A865F4" w:rsidRPr="00AB477A" w:rsidRDefault="00A865F4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Обобщение знаний по химии за курс основной школы. Подготовка к государственной итоговой аттестации (ГИА)</w:t>
      </w:r>
      <w:r w:rsidRPr="00AB4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Style w:val="TableGrid"/>
        <w:tblpPr w:leftFromText="180" w:rightFromText="180" w:vertAnchor="page" w:horzAnchor="margin" w:tblpY="1591"/>
        <w:tblW w:w="14327" w:type="dxa"/>
        <w:tblInd w:w="0" w:type="dxa"/>
        <w:tblCellMar>
          <w:top w:w="53" w:type="dxa"/>
          <w:bottom w:w="5" w:type="dxa"/>
          <w:right w:w="18" w:type="dxa"/>
        </w:tblCellMar>
        <w:tblLook w:val="04A0" w:firstRow="1" w:lastRow="0" w:firstColumn="1" w:lastColumn="0" w:noHBand="0" w:noVBand="1"/>
      </w:tblPr>
      <w:tblGrid>
        <w:gridCol w:w="875"/>
        <w:gridCol w:w="11"/>
        <w:gridCol w:w="2302"/>
        <w:gridCol w:w="2877"/>
        <w:gridCol w:w="3581"/>
        <w:gridCol w:w="2438"/>
        <w:gridCol w:w="1073"/>
        <w:gridCol w:w="1170"/>
      </w:tblGrid>
      <w:tr w:rsidR="001932F9" w:rsidRPr="00AB477A" w:rsidTr="001932F9">
        <w:trPr>
          <w:trHeight w:val="401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п/ п </w:t>
            </w: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08" w:right="52" w:hanging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Раздел, Тема </w:t>
            </w:r>
          </w:p>
        </w:tc>
        <w:tc>
          <w:tcPr>
            <w:tcW w:w="8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  <w:p w:rsidR="001932F9" w:rsidRPr="00AB477A" w:rsidRDefault="001932F9" w:rsidP="001932F9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  <w:p w:rsidR="001932F9" w:rsidRPr="00AB477A" w:rsidRDefault="001932F9" w:rsidP="001932F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План/факт</w:t>
            </w:r>
          </w:p>
        </w:tc>
      </w:tr>
      <w:tr w:rsidR="001932F9" w:rsidRPr="00AB477A" w:rsidTr="001932F9">
        <w:trPr>
          <w:trHeight w:val="401"/>
        </w:trPr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видов деятельности (Предметный результат) </w:t>
            </w:r>
          </w:p>
        </w:tc>
        <w:tc>
          <w:tcPr>
            <w:tcW w:w="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7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УУД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32F9" w:rsidRPr="00AB477A" w:rsidTr="001932F9">
        <w:trPr>
          <w:trHeight w:val="1286"/>
        </w:trPr>
        <w:tc>
          <w:tcPr>
            <w:tcW w:w="8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УУД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143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Общая характеристика химических элементов и химических реакций. Периодический закон и периодическая система химических элементов Д.И.Менделеева. (10ч.)</w:t>
            </w: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1 (1)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Характеристика химического элемента на основании его положения в Периодической системе Д. И. Менделеева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характеризовать химические элементы 1-3 – го периода по их положению ПСХЭ Д.И. Менделеева. Получат возможность научиться: описывать изученные объекты как системы, применяя логику системного анализа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Регулятивные: ставят учебные задачи на основе соотнесения того, что уже известно и усвоено учащимся, и того, что ещё неизвестно Познавательные: самостоятельно выделяют и формулируют познавательную цель Коммуникативные: формулируют собственное мнение и позицию, задают вопросы, стоят понятные для партнера понятия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ответственное отношение к учению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2 (2)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Свойства оксидов, кислот, оснований и солей в свете теории электролитической диссоциации и окисления восстановления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называть общие химические свойства кислотных, основных оксидов, кислот, оснований и солей с позиции ТЭД; приводить примеры реакций, подтверждающих химические свойства: оксидов, кислот,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оснований, солей; определять вещество – окислитель и вещество – восстановитель в ОВР; Получат возможность научиться: 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ставят учебную задачу, определяют последовательность промежуточных целей с учетом конкретного результата, составляют план и алгоритм действий Познавательные: самостоятельно выделяют формулируют познавательную цель, используя общие приемы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Коммуникативные: Контроль и оценка действий партнера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устойчивый учебно – познаватель ный интерес к новым способам решения задач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(3)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Амфотерные оксиды и гидроксиды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характеризовать химические свойства амфотерных оксидов и гидроксидов; использовать при характеристике веществ понятие «амфотерность», проводить опыты, подтверждающие химические свойства амфотерных оксидов и гидроксидов; Получат возможность научиться: осознавать значение теоретических знаний для практической деятельности человека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Принимают и сохраняют учебную задачу, учитывают выделенные учителем ориентиры действия в новом учебном материале в сотрудничестве с учителем Познавательные: Ставят и формулируют проблему урока, самостоятельно создают алгоритм деятельности при решении проблемы Коммуникативные: Проявляют активность во взаимодействии для решения познавательных и коммуникативных задач (задают вопросы, формулируют свои затруднения, предлагают помощь в сотрудничестве)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Проявляют доброжелательность, отзывчивость, как понимание чувств других люде й и сопереживание им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4 (4)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 закон и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система Д. И. Менделеева в свете учения о строении атома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описывать и характеризовать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табличную форму ПСХЭ Д.И. Менделеева; делать умозаключения о характере изменения свойств химических элементов с увеличением зарядов атомных ядер. Получат возможность научиться: применять знания о закономерностях периодической системы химических элементов для объяснения и предвидения свойств конкретных веществ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Планируют свои действия в соответствии с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поставленной задачей и условиями ее реализации Познавательные: ставят и формулируют цели и проблемы урока; осознанно и произвольно строят в устной и письменной форме Коммуникативные: Владение монологической и диалогической формами речи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свою личную позицию,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адекватную дифференцированную самооценку своих успехов в учебе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(5)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Химическая организация живой и неживой природы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характеризовать химический состав живой клетки; состав ядра, мантии земной коры; Получат возможность научиться: объяснять мир с точки зрения химии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работать по плану, используя специально подобранные средства. Умение оценить степень успеха или неуспеха своей деятельности Познавательные: анализировать, сравнивать и обобщать изученные понятия. Строить логическое рассуждение, включая установление причинно – следственных связей. Представлять информацию в виде рисунка Коммуникативные: Отстаивать свою точку зрения, приводить аргументы, подтверждая их фактами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ответственного отношения к учению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6 (6)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химических реакций по различным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основаниям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устанавливать принадлежность химической реакции к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определённому типу по одному из классификационных признаков: 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1) по числу и составу исходных веществ и продуктов реакции (реакции соединения, разложения, замещения и обмена); 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2) по выделению или поглощению теплоты (реакции экзотермические и эндотермические); 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3) по изменению степеней окисления химических элементов (реакции окислительно-восстановительные);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4) по обратимости процесса (реакции обратимые и необратимые);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составлять молекулярные и полные ионные уравнения по сокращенным ионным уравнениям.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 Выдвигают версии решения проблемы, осознавать конечный результат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Познавательные: Выбирают основания и критерии для классификации. Преобразовывать информацию из одного вида в другой и выбирать для себя удобную форму фиксации представления информации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Отстаивать свою точку зрения, приводить аргументы, подтверждая их фактами. Различать в устной речи мнение, доказательства, гипотезы, теории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внутреннюю позицию обучающихся на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 положительного отношения к образовательному процессу, понимают необходимость учения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(7)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Понятие о скорости химической реакции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называть факторы, влияющие на скорость химической реакции и объяснять их влияние на скорость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химической реакции; называть факторы, влияющие на смещение химического равновесия. Получат возможность научиться: прогнозировать результаты воздействия различных факторов на изменение скорости химической реакции; прогнозировать результаты воздействия различных факторов на смещение химического равновесия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Самостоятельно обнаруживают и формулируют проблему.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Выявляют причины и следствия явлений.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Строят логические рассуждения, устанавливают причинно – следственные связи Коммуникативные: 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устойчивый учебно – познавательный интерес к новым общим способам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 (8)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Катализаторы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использовать при характеристике превращений веществ понятия «катализатор», «ингибитор», «антиоксиданты», проводить несложные химические опыты и наблюдения за изменениями свойств веществ в процессе превращений, соблюдать правила ТБ и ОТ. Получат возможность научиться: грамотно обращаться с веществами в повседневной жизни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Учитывают правило в планировании и контроле способа решения, осуществляют пошаговый контроль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Самостоятельно создают алгоритм деятельности при решении проблем различного характера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Коммуникативные: Договариваются о совместной деятельности, приходят к общему решению, в том числе и столкновению интересов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безопасного поведения в ЧС, угрожающих жизни и здоровью людей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9 (9)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систематизация знаний по теме «Введение»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обобщать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 и представлять их схем, таблиц, презентаций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Вносят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необходимые коррективы в действие после его завершения на основе его и учета характера сделанных ошибок Познавательные: Строят речевое высказывание в устной и письменной форме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контролируют действия партнера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 (10)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теме: «Введение»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применять полученные знания и сформированные умения для решения учебных задач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осуществляют пошаговый и итоговый контроль по результату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строят речевое высказывание в устной и письменной форме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143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Тема 1. Металлы(18ч.)</w:t>
            </w: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11 (1)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Положение элементов-металлов в Периодической системе Д. И. Менделеева и особенности строения их атомов. Физические свойства металлов. Сплавы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характеризовать металлы по их положению в ПСХЭ Д.И.Менделеева, описывать строение физические свойства металлов, объяснять зависимость свойств металлов от их положения ПСХЭ Д.И.Менделеева; Получат возможность научиться: прогнозировать свойства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неизученных элементов и их соединений на основе знаний о периодическом законе.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 Принимают и сохраняют учебную задачу, планируют свои действия в соответствии с поставленной задачей и условиями ее реализации Познавательные: Используют знаково – символические средства Коммуникативные: Аргументируют свою позицию и координируют ее с позиции партнеров в сотрудничестве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Определяют свою личную позицию, адекватную дифференцированную самооценку своих успехов в учебе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 (2)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металлов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описывать свойства веществ на основе наблюдений за их превращениями, демонстрируемыми учителем, исследовать свойства веществ в ходе выполнения лабораторного опыта, делать выводы о закономерностях свойств металлов в периодах и группах. Получат возможность научиться: прогнозировать химические свойства неизученных элементов и их соединений на основе знаний о периодическом законе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Постановка учебной задачи на основе соотнесения того, что известно и усвоено , и того, что еще неизвестно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Выдвижение гипотез, их обоснование, доказательство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. Формируют умения использовать знания в быту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13 (3)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Металлы в природе. Общие способы их получения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составлять уравнения реакций, лежащих в основе получения металлов. Получат возможность научиться: приводить примеры уравнений реакций, лежащих в основе промышленных способов получения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чугуна и стали.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Учитывают правило в планировании и контроле способа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Используют поиск необходимой информации для выполнения учебных заданий с использованием учебной литературы Коммуникативные: Учитывают разные мнения и стремятся к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координации различных позиций в сотрудничестве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Гордость за российскую науку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 (4)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с понятием массовая доля выхода продукта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решать расчетные задачи по уравнениям химических реакций, протекающих с участием металлов и их соединений. Получат возможность научиться: решать олимпиадные задачи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Оценивают правильность выполнения действия на уровне адекватной ретроспективной оценки Познавательные: Выбирают наиболее эффективные способы решения задач, контролируют и оценивают процессии результат деятельности Коммуникативные: Контролируют действия партнера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15 (5)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Понятие о коррозии металлов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использовать при характеристике металлов и их соединений понятия «коррозия металлов», «химическая коррозия», «электрохимическая коррозия», находить способы защиты металлов от коррозии. Получат возможность научиться : применять знания о коррозии в жизни.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Различают способ и результат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Владеют общим приемом решения задач Коммуникативные: Договариваются о совместной деятельности, приходят к общему решению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Умение интегрировать полученные знания в практически х условиях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16 (6)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Щелочные металлы: общая характеристика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Научаться: давать характеристику щелочным металлам по их положению в ПСХЭ Д.И. Менделеева, исследовать свойства щелочных металлов – как простых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веществ. Получат возможность научиться: грамотно обращаться с веществами в повседневной жизни.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Планируют свои действия в связи с поставленной задачей и условиями ее решения Познавательные: Ставят и формулируют цели и проблемы урока Коммуникативные: Адекватно используют речевые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для эффективного решения коммуникативных задач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осознанного, уважительного и доброжелательного отношения к другому человеку. Его мнению, способности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вести диалог с другими людьми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 (7)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Соединения щелочных металлов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характеризовать физические и химические свойства оксидов и гидроксидов щелочных металлов, составлять химические уравнения, характеризующие свойства щелочных металлов, решать «цепочки» превращений. Получат возможность научиться: составлять «цепочки» превращений.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Учитывают правило в планировании и контроле способа решения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поиск необходимой информации для выполнения учебных заданий с использованием учебной литературы 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18 (8)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Щелочноземельные металлы: общая характеристика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Научаться: давать характеристику щелочноземельным металлам по их положению в ПСХЭ Д.И. Менделеева, характеризовать состав атомов, исследовать свойства щелочных металлов – как простых веществ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грамотно обращаться с веществами в повседневной жизни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. Регулятивные: Планируют свои действия в связи с поставленной задачей и условиями ее решения Познавательные: Ставят и формулируют цели и проблемы урока Коммуникативные: Адекватно используют речевые средства для эффективного решения коммуникативных задач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Развитие осознанного, уважительного и доброжелательного отношения к другому человеку. Его мнению, способности вести диалог с другими людьми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 (9)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Соединения щелочноземельных металлов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характеризовать физические и химические свойства оксидов и гидроксидов щелочноземельных металлов, составлять химические уравнения, характеризующие свойства щелочных металлов, решать «цепочки» превращений. Получат возможность научиться: составлять «цепочки» превращений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Учитывают правило в планировании и контроле способа решения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поиск необходимой информации для выполнения учебных заданий с использованием учебной литературы 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20 (10)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Алюминий – переходный элемент. Физические и химические свойства алюминия. Получение и применение алюминия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Научаться: давать характеристику алюминия по его положению в ПСХЭ Д.И. Менделеева, характеризовать состав атома, характеризовать физические и химические свойства алюминия, объяснять зависимость свойств алюминия от его положения в ПСХЭ Д.И. Менделеева, объяснять причины химической инертности алюминия. Получат возможность научиться: грамотно обращаться с веществами в повседневной жизни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с поставленной задачей и условиями ее решения, оценивают правильность выполнения действия Познавательные: Самостоятельно выделяют и формулируют познавательную цель, используют общие приемы решения задач Коммуникативные: Допускают возможность различных точек зрения, в том числе не совпадающих с их собственной. И ориентируются на позицию партнера в общении и взаимодействии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интерес к конкретному химическом у элементу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21 (11)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алюминия — оксид и гидроксид, их амфотерный характер.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физические и химические свойства оксида и гидроксида алюминия, составлять химические уравнения, характеризующие свойства алюминия, решать «цепочки» превращений. Получат возможность научиться: составлять «цепочки» превращений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Учитывают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правило в планировании и контроле способа решения Познавательные: Используют поиск необходимой информации для выполнения учебных заданий с использованием учебной литературы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Коммуникативные: Контролируют действие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Формируют умение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интегрировать полученные знания в практическую жизнь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 (12)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«Осуществление цепочки химических превращений»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обращаться с лабораторным оборудованием и нагревательными приборами в соответствии с правилами техники безопасности, описывать химический эксперимент с помощью языка химии, делать выводы по результатам эксперимента. Получат возможность научиться: осознавать необходимость соблюдения правил ТБ и ОТ для сохранения здоровья окружающих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Осуществляют пошаговый контроль по результату Познавательные: Владеют общим приемом решения задач 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коммуникативного компонента в общении и сотрудничестве со сверстников и учителями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23 (13)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Железо – элемент VIII группы побочной подгруппы.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и химические свойства железа. Нахождение в природе.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Научаться: давать характеристику железа по его положению в ПСХЭ Д.И. Менделеева,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состав атома, характеризовать физические и химические свойства железа, объяснять зависимость свойств железа от его положения в ПСХЭ Д.И. Менделеева, исследовать свойства железа в ходе выполнения лабораторного опыта, описывать химический эксперимент. Получат возможность научиться: грамотно обращаться с веществами в повседневной жизни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Планируют свои действия с поставленной задачей и условиями ее решения, оценивают правильность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действия Познавательные: Самостоятельно выделяют и формулируют познавательную цель, используют общие приемы решения задач Коммуникативные: Допускают возможность различных точек зрения, в том числе не совпадающих с их собственной. И ориентируются на позицию партнера в общении и взаимодействии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Формируют интерес к конкретному химическом у элементу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 (14)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Соединения железа +2, +3 их качественное определение. Генетические ряды Fe +2 и Fe +3.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характеризовать физические и химические свойства оксидов и гидроксидов железа, составлять химические уравнения, характеризующие свойства соединений железа, проводить качественные реакции, подтверждающие наличие в водных растворах катионов железа, решать «цепочки» превращений. Получат возможность научиться: составлять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«цепочки» превращений, составлять молекулярные и полные ионные уравнения по сокращенным ионным уравнениям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Учитывают правило в планировании и контроле способа решения Познавательные: Используют поиск необходимой информации для выполнения учебных заданий с использованием учебной литературы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Учитывают разные мнения и стремятся к координации различных позиций в сотрудничестве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Развитие осознанного, уважительного и доброжелательного отношения к другому человеку. Его мнению, способности вести диалог с другими людьми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 (15)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«Получение и свойства соединений металлов»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обращаться с лабораторным оборудованием и нагревательными приборами в соответствии с правилами техники безопасности, описывать химический эксперимент с помощью языка химии, делать выводы по результатам эксперимента. 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осознавать необходимость соблюдения правил ТБ и ОТ для сохранения здоровья окружающих.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Осуществляют пошаговый контроль по результату Познавательные: Строят речевое высказывание в устной и письменной форме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26 (16)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«Решение экспериментальных задач на распознавание и получение соединений металлов»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обращаться с лабораторным оборудованием и нагревательными приборами в соответствии с правилами техники безопасности, описывать химический эксперимент с помощью языка химии, делать выводы по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эксперимента. Получат возможность научиться: осознавать необходимость соблюдения правил ТБ и ОТ для сохранения своего здоровья и окружающих.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 Осуществляют пошаговый контроль по результату Познавательные: Проводят сравнение и классификацию по заданным критериям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Коммуникативные: Договариваются о совместных действиях в различных ситуациях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 (17)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«Металлы»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обобщать знания и представлять их схем, таблиц, презентаций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Вносят необходимые коррективы в действие после его завершения на основе его и учета характера сделанных ошибок Познавательные: Строят речевое высказывание в устной и письменной форме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контролируют действия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28 (18)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«Металлы»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применять полученные знания и сформированные умения для решения учебных задач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Осуществляют итоговый и пошаговый контроль по результату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Строят речевое высказывание в устной и письменной форме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контролируют действия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Проявляют ответственность за результаты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143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Тема 3. Неметаллы(28ч.)</w:t>
            </w: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29 (1)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неметаллов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давать определения понятиям «электроотрицательность» «аллотропия» характеризовать неметаллы по их положению в ПСХЭ Д.И.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Менделеева, описывать строение физические свойства неметаллов, объяснять зависимость свойств неметаллов от их положения ПСХЭ Д.И. Менделеева; составлять названия соединений неметаллов по формуле и формул по названию, научатся давать определения «аллотропия», «аллотропные модификации». Получат возможность научиться: прогнозировать свойства неизученных элементов и их соединений на основе знаний о периодическом законе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Планируют свои действия в связи с поставленной задачей и условиями ее решения Познавательные: Ставят и формулируют цели и проблемы урока Коммуникативные: Адекватно используют речевые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для эффективного решения коммуникативных задач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готовности и способности к обучению и саморазвитию и самообразованию на основе мотивации к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обучению и познанию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 (2)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Общие химические свойства неметаллов. Неметаллы в природе и способы их получения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характеризовать строение неметаллов, общие химические свойства неметаллов, описывать общие химические свойства неметаллов с помощью языка химии, составлять уравнения химических реакций, характеризующих химические свойства неметаллов их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соединений.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прогнозировать свойства неизученных элементов и их соединений на основе знаний о периодическом законе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Постановка учебной задачи на основе соотнесения того, что известно и усвоено, и того, что еще неизвестно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Выдвижение гипотез, их обоснование, доказательство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Участвуют в коллективном обсуждении проблем, проявляют активность во взаимодействии для решения коммуникативных и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задач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Развивают осознанное отношение к своим собственным поступкам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 (3)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Водород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характеризовать водород по его положению в ПСХЭ Д..И. Менделеева, характеризовать строение атома водорода, объяснять его возможные степени окисления, характеризовать физические и химические свойства водорода, объяснять зависимость свойств водорода от положения его в ПСХЭ Д.И. Менделеева, описывать лабораторные и промышленные способы получения водорода . Получат возможность научиться: объяснять двойственное положение водорода в ПСХЭ Д.И. Менделеева, грамотно обращаться с веществами в повседневной жизни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Различают способ и результат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Владеют общим приемом решения задач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Коммуникативные: Договариваются о совместной деятельности под руководством учителя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коммуникативный компонент в общении и сотрудничестве со сверстниками в процессе образовательно й деятельности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32 (4)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строение молекулы водорода, физические и химические свойства воды, объяснять аномалии воды, способы очистки воды, применять в быту фильтры для очистки воды, правильно использовать минеральную воду, выполнять расчеты по уравнениям химических реакций, протекающих с участием воды.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объективно оценивать информацию о веществах и химических процессах, критически относиться к псевдонаучной информации, недобросовестной рекламе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Планируют свои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связи с поставленной задачей и условиями ее решения Познавательные: Ставят и формулируют цели и проблемы урока Коммуникативные: Контролируют действия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целостное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мировоззрение, соответствующе е современному уровню развития науки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 (5)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Галогены: общая характеристика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характеризовать строение молекул галогенов, описывать физические и химические свойства галогенов на основе наблюдений за их превращениями во время демонстрационных опытов, объяснять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зависимость свойств галогенов их от положения в ПСХЭ Д.И. Менделеева, составлять формулы соединений галогенов и по формулам давать названия соединениям галогенов. Получат возможность научиться: осознавать необходимость соблюдения правил экологической безопасности при обращении с галогенами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 Планируют свои действия в связи с поставленной задачей и условиями ее решения Познавательные: Ставят и формулируют цели и проблемы урока Коммуникативные: Адекватно используют речевые средства для эффективного решения коммуникативных задач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Проявляют экологическое сознание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 (6)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Соединения галогенов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устанавливать связь между свойствами соединений и их применением, изучать свойства соединений галогенов в ходе выполнения лабораторных опытов. 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использовать приобретенные компетенции при выполнении проектных работ по изучению свойств и способов получения и распознавания соединений галогенов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Учитывают правило в планировании и контроле способа решения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Используют поиск необходимой информации для выполнения учебных заданий с использованием учебной литературы 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Воспитание ответственного отношения к природе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35 (7)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№4 «Решение экспериментальных задач по теме «Подгруппа галогенов»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обращаться с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лабораторным оборудованием и нагревательными приборами в соответствии с правилами техники безопасности, описывать химический эксперимент с помощью языка химии, делать выводы по результатам эксперимента. Получат возможность научиться: осознавать необходимость соблюдения правил ТБ и ОТ для сохранения своего здоровья и окружающих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Осуществляют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пошаговый контроль по результату Познавательные: Проводят сравнение и классификацию по заданным критериям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Находят общее решение учебной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навыками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практической деятельности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 (8)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Кислород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характеризовать строение молекулы кислорода, составлять химические уравнения, характеризующие химические свойства кислорода, объяснять применение аллотропных модификаций кислорода, описывать лабораторные и промышленные способы получения кислорода. Получат возможность научиться: грамотно обращаться с веществами в повседневной жизни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Различают способ и результат действия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Владеют общим приемом решения задач Коммуникативные: Договариваются о совместной деятельности под руководством учителя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Стремление к здоровому образу жизни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37 (9)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Сера, ее физические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химические свойства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строение молекулы серы объяснять зависимость свойств серы от ее положения в ПСХЭ Д.И. Менделеева, составлять химические уравнения, характеризующие химические свойства серы, объяснять применение аллотропных модификаций серы. Получат возможность научиться: грамотно обращаться с веществами в повседневной жизни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Различают способ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результат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Владеют общим приемом решения задач Коммуникативные: Договариваются о совместной деятельности, приходя к общему решению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Формируют основы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экологического мышления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 (10)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Соединения серы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описывать свойства соединений серы, составлять уравнения реакций, соответствующих «цепочке» превращений Получат возможность научиться: прогнозировать химические свойства веществ на основе их свойств и строения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Учитывают правило в планировании и контроле способа решения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поиск необходимой информации для выполнения учебных заданий с использованием учебной литературы Коммуникативные: Контролируют действие партнера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интерес к конкретному химическому элементу, поиск дополнительной информации о нем.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39 (11)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Серная кислота как электролит и ее соли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Научатся:, описывать свойства серной кислоты, в ходе проведения лабораторных опытов , проводить качественную реакцию на сульфат - ион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Получат возможность научиться: характеризовать особые свойства концентрированной серной кислоты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Различают способ и результат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Владеют общим приемом решения задач Коммуникативные: Договариваются о совместной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приходят к общему решению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 (12)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Серная кислота как окислитель. Получение и применение серной кислоты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составлять уравнения ОВР с участием серной кислоты, описывать области применения серной кислоты 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приводить примеры уравнений реакций, лежащих в основе производства серной кислоты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Планируют свои действия в соответствии с поставленной задачей и условиями ее реализации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Владеют общим приемом решения задач Коммуникативные: Контролируют действия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Испытывают чувство гордости за российскую науку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41 (13)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«Решение экспериментальных задач по теме: «Подгруппа кислорода»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обращаться с лабораторным оборудованием и нагревательными приборами в соответствии с правилами техники безопасности, описывать химический эксперимент с помощью языка химии, делать выводы по результатам эксперимента. Получат возможность научиться: осознавать необходимость соблюдения правил ТБ и ОТ для сохранения своего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 и окружающих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Осуществляют пошаговый контроль по результату Познавательные: Строят речевое высказывание в устной и письменной форме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Умеют управлять своей познавательной деятельностью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42 (14)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Азот и его свойства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характеризовать строение атома и молекулы азота, объяснять зависимость свойств азота от его положения в ПСХЭ Д.И. Менделеева, составлять химические уравнения, характеризующие химические свойства азота.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грамотно обращаться с веществами в повседневной жизни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в связи с поставленной задачей и условиями ее решения Познавательные: Ставят и формулируют цели и проблемы урока Коммуникативные: Адекватно используют речевые средства для эффективного решения коммуникативных задач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интерес к конкретному химическому элементу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43 (15)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Аммиак и его соединения. Соли аммония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описывать свойства аммиака в ходе проведения лабораторных опытов, проводить качественную реакцию на ион – аммония.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приводить примеры уравнений реакций, лежащих в основе промышленных способов получения аммиака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в связи с поставленной задачей и условиями ее решения Познавательные: Ставят и формулируют цели и проблемы урока Коммуникативные: Контролируют действия партнера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44 (16)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Оксиды азота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описывать свойства соединений азота, составлять уравнения реакций,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соответствующих «цепочке» превращений Получат возможность научиться: прогнозировать химические свойства веществ на основе их свойств и строения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Учитывают правило в планировании и контроле способа решения Познавательные: Используют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необходимой информации для выполнения учебных заданий с использованием учебной литературы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Контролируют действие партнера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45 (17)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Азотная кислота как электролит, её применение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описывать свойства азотной кислоты, в ходе проведения лабораторных опытов. Получат возможность научиться: составлять «цепочки» превращений по азоту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Различают способ и результат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Владеют общим приемом решения задач Коммуникативные: Договариваются о совместной деятельности, приходят к общему решению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интерес к конкретному химическому элементу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46 (18)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Азотная кислота как окислитель, её получение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составлять уравнения ОВР с участием азотной кислоты, применять соли азотной кислоты в практической деятельности, проводить качественную реакцию на нитрат – ион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характеризовать особые свойства концентрированной азотной кислоты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в соответствии с поставленной задачей и условиями ее реализации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Владеют общим приемом решения задач Коммуникативные: Контролируют действия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47 (19)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Фосфор. Соединения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фосфора. Понятие о фосфорных удобрениях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характеризовать строение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атома фосфора, объяснять зависимость свойств фосфора от его положения в ПСХЭ Д.И. Менделеева, составлять химические уравнения, характеризующие химические свойства азота в результате проведения лабораторных опытов, проводить качественную реакцию на фосфат – ион. Получат возможность научиться: описывать физические и химические процессы, являющиеся частью круговорота веществ в природе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Планируют свои действия в связи с поставленной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задачей и условиями ее решения Познавательные: Ставят и формулируют цели и проблемы урока Коммуникативные: Адекватно используют речевые средства для эффективного решения коммуникативных задач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Формируют интерес к конкретному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химическому элементу, поиск дополнительной информации о нем.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48 (20)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Углерод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характеризовать строение атома углерода, объяснять зависимость свойств углерода от его положения в ПСХЭ Д.И. Менделеева, составлять химические уравнения, характеризующие химические свойства углерода.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описывать физические и химические процессы, являющиеся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частью круговорота веществ в природе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 Различают способ и результат действия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Владеют общим приемом решения задач Коммуникативные: Договариваются о совместной деятельности под руководством учителя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интерес к конкретному химическому элементу, поиск дополнительной информации о нем.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49 (21)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Оксиды углерода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описывать свойства оксидов углерода, составлять уравнения реакций, соответствующих «цепочке» превращений. проводить качественную реакцию по распознаванию углекислого газа.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прогнозировать химические свойства веществ на основе их свойств и строения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Учитывают правило в планировании и контроле способа решения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Используют поиск необходимой информации для выполнения учебных заданий с использованием учебной литературы Коммуникативные: Контролируют действие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умение использовать знания в быту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50 (22)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Угольная кислота и её соли. Жесткость воды и способы её устранения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давать определения понятиям «жесткость воды», описывать свойства угольной кислоты, составлять уравнения реакций, соответствующих «цепочке» превращений, составлять названия солей угольной кислоты, проводить качественную реакцию на карбонат – ион.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прогнозировать химические свойства веществ на основе их свойств и строения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 Различают способ и результат действия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Владеют общим приемом решения задач Коммуникативные: Договариваются о совместной деятельности, приходят к общему решению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умения использовать знания в быту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51 (23)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Кремний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характеризовать строение атома кремния, объяснять зависимость свойств кремния от его положения в ПСХЭ Д.И. Менделеева, составлять химические уравнения, характеризующие химические свойства кремния.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научиться: грамотно обращаться с веществами в повседневной жизни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Адекватно воспринимают предложения и оценку учителя и одноклассников Познавательные: Выбирают наиболее эффективные способы решения задач, контролируют и оценивают процесс и результат деятельности Коммуникативные: Договариваются о распределении функций и ролей в совместной деятельности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интерес к конкретному химическому элементу, поиск дополнительной информации о нем.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52 (24)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Соединения кремния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описывать свойства оксида кремния, составлять уравнения реакций, соответствующих «цепочке» превращений. проводить качественную реакцию на силикат – ион. Получат возможность научиться: прогнозировать химические свойства веществ на основе их свойств и строения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Учитывают правило в планировании и контроле способа решения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поиск необходимой информации для выполнения учебных заданий с использованием учебной литературы 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53 (25)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Силикатная промышленность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практическому применению соединений кремния.</w:t>
            </w:r>
          </w:p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прогнозировать химические свойства веществ на основе их свойств и строения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Различают способ и результат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Владеют общим приемом решения задач Коммуникативные: Договариваются о совместной деятельности под руководством учителя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Формируют понимание особенностей жизни и труда в условиях информатизации общества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54 (26)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«Получение, собирание и распознавание газов»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обращаться с лабораторным оборудованием и нагревательными приборами в соответствии с правилами техники безопасности, описывать химический эксперимент с помощью языка химии, делать выводы по результатам эксперимента. Получат возможность научиться: осознавать необходимость соблюдения правил ТБ и ОТ для сохранения своего здоровья и окружающих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Осуществляют пошаговый контроль по результату Познавательные: Строят речевое высказывание в устной и письменной форме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Овладение навыками для практической деятельности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55 (27)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Обобщение по теме: «Неметаллы»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обобщать знания и представлять их схем, таблиц, презентаций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Вносят необходимые коррективы в действие после его завершения на основе его учета сделанных ошибок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Строят речевое высказывание в устной и письменной форме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 Корректируют действия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56 (28)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теме: «Неметаллы»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применять полученные знания и сформированные умения для решения учебных задач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осуществляют пошаговый и итоговый контроль по результату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строят речевое высказывание в устной и письменной форме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учитывают разные мнения и стремятся к координации различных позиций в сотрудничестве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Проявляют ответственность за результаты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143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Тема 5. Обобщение знаний по химии за курс основной школы. Подготовка к итоговой аттестации (ГИА) (10ч.)</w:t>
            </w: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57 (1)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Д. И. Менделеева в свете теории строения атома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обобщать информацию по теме в виде схем, выполнять тестовые задания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Планируют свои действия в соответствии с поставленной задачей и условиями ее реализации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ставят и формулируют цели и проблемы урока; осознанно и произвольно строят в устной и письменной форме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Владение монологической и диалогической формами речи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Проявляют ответственность за результат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58 (2)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изменения свойств элементов и их соединений в периодах и группах в свете представлений о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строении атомов элементов. Значение Периодического закона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 обобщать информацию по теме в виде схем, выполнять тестовую работу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59 (3)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Виды химических связей и типы кристаллических решеток. Взаимосвязь строения и свойств веществ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обобщать информацию по теме в виде таблицы, выполнять тестовую работу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Различают способ и результат действия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Владеют общим приемом решения задач Коммуникативные: Контролируют действия партнёра  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60 (4)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по различным признакам.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обобщать информацию по теме в виде схем, выполнять тестовые задания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Различают способ и результат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Владеют общим приемом решения задач Коммуникативные: Договариваются о совместной деятельности под руководством учителя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61 (5)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обобщать информацию по теме в виде схем, выполнять тестовую работу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Различают способ и результат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Владеют общим приемом решения задач Коммуникативные: Контролируют действия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Имеют целостное мировоззрение, соответствующе е современному уровню развития науки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62 (6)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обобщать информацию по теме в виде схем, выполнять тестовую работу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Проявляют доброжелательность, отзывчивость, как понимание чувств других людей и сопереживание им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63 (7)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Свойства неорганических веществ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обобщать информацию по теме в виде схем, выполнять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тестовую работу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Различают способ и результат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Владеют </w:t>
            </w: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общим приемом решения задач Коммуникативные: Контролируют действия партнера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64 (8)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Генетические ряды металла, неметалла и переходного металла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обобщать информацию по теме в виде схем, выполнять тестовую работу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Различают способ и результат действия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Владеют общим приемом решения задач Коммуникативные: Контролируют действия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65 (9)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Тренинг-тестирование по вариантам ГИА прошлых лет и демоверсии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Регулятивные: Различают способ и результат действия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Владеют общим приемом решения задач Коммуникативные: Контролируют действия партнера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 и неуспеха учебной деятельности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>66 (10)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Решение ГИА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применять полученные знания и сформированные умения для решения учебных задач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осуществляют пошаговый и итоговый контроль по результату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строят речевое высказывание в устной и письменной форме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Коммуникативные: Формулируют собственное мнение и позицию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F9" w:rsidRPr="00AB477A" w:rsidTr="001932F9">
        <w:trPr>
          <w:trHeight w:val="302"/>
        </w:trPr>
        <w:tc>
          <w:tcPr>
            <w:tcW w:w="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67-68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Научатся: применять полученные знания и сформированные умения для решения учебных задач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осуществляют пошаговый и итоговый контроль по результату 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t>Познавательные: строят речевое высказывание в устной и письменной форме</w:t>
            </w:r>
          </w:p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Коммуникативные: Формулируют собственное мнение и позицию</w:t>
            </w: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 w:right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32F9" w:rsidRPr="00AB477A" w:rsidRDefault="001932F9" w:rsidP="001932F9">
            <w:pPr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27AA" w:rsidRPr="00AB477A" w:rsidRDefault="001527AA" w:rsidP="00A865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30A5" w:rsidRPr="009D30A5" w:rsidRDefault="009D30A5" w:rsidP="009D30A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D30A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результате изучения химии на базовом уровне в 9 классе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:rsidR="009D30A5" w:rsidRPr="009D30A5" w:rsidRDefault="009D30A5" w:rsidP="009D30A5">
      <w:pPr>
        <w:numPr>
          <w:ilvl w:val="0"/>
          <w:numId w:val="33"/>
        </w:num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Понимать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химическую символику: знаки химических элементов, формулы химических веществ, уравнения химических реакций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важнейшие химические понятия: вещество, химический элемент, атом, молекула, относительные атомная и молекулярная массы, ион, катион, анион, химическая связь, электроотрицательность, валентность, степень окисления, моль, молярная масса, молярный объем, растворы, электролиты и неэлектролиты, электролитическая диссоциация, окислитель и восстановитель, окисление и восстановление, тепловой эффект реакции, основные типы реакций в неорганической химии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формулировки основных законов и теорий химии: атомно-молекулярного учения, законов сохранения массы веществ, постоянства состава веществ, Авогадро; периодического закона Д.И.Менделеева; теории строения атома и учения о строении вещества; теории электролитической диссоциации и учения о химической реакции.</w:t>
      </w:r>
    </w:p>
    <w:p w:rsidR="009D30A5" w:rsidRPr="009D30A5" w:rsidRDefault="009D30A5" w:rsidP="009D30A5">
      <w:pPr>
        <w:numPr>
          <w:ilvl w:val="0"/>
          <w:numId w:val="34"/>
        </w:num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Называть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химические элементы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соединения изученных классов неорганических  веществ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органические вещества по их формуле: метан, этан, этилен, ацетилен, метанол, этанол, глицерин, уксусная кислота, глюкоза, сахароза</w:t>
      </w:r>
    </w:p>
    <w:p w:rsidR="009D30A5" w:rsidRPr="009D30A5" w:rsidRDefault="009D30A5" w:rsidP="009D30A5">
      <w:pPr>
        <w:numPr>
          <w:ilvl w:val="0"/>
          <w:numId w:val="35"/>
        </w:num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Объяснять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физический смысл порядкового номера химического элемента, номера группы и периода в периодической системе химических элементов Д.И.Менделеева, к которым элемент принадлежит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закономерности изменения строения атомов, свойств элементов в пределах малых периодов и А-групп, а также свойств образуемых ими высших оксидов и гидроксидов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сущность процесса электролитической диссоциации и реакций ионного обмена</w:t>
      </w:r>
    </w:p>
    <w:p w:rsidR="009D30A5" w:rsidRPr="009D30A5" w:rsidRDefault="009D30A5" w:rsidP="009D30A5">
      <w:pPr>
        <w:numPr>
          <w:ilvl w:val="0"/>
          <w:numId w:val="36"/>
        </w:num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Характеризовать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химические элементы 1-20 на основе их положения в периодической системе химических элементов Д.И.Менделеева и особенностей строения их атомов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взаимосвязь между составом, строением и свойствами неорганических веществ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-химические свойства основных классов неорганических веществ (простых веществ и соединений)</w:t>
      </w:r>
    </w:p>
    <w:p w:rsidR="009D30A5" w:rsidRPr="009D30A5" w:rsidRDefault="009D30A5" w:rsidP="009D30A5">
      <w:pPr>
        <w:numPr>
          <w:ilvl w:val="0"/>
          <w:numId w:val="37"/>
        </w:num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Определять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 веществ по их формулам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валентность и степени окисления элементов в соединении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виды химической связи в соединениях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типы кристаллических решеток твердых веществ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-принадлежность веществ к определенному классу соединений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типы химических реакций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возможность протекания реакций ионного обмена</w:t>
      </w:r>
    </w:p>
    <w:p w:rsidR="009D30A5" w:rsidRPr="009D30A5" w:rsidRDefault="009D30A5" w:rsidP="009D30A5">
      <w:pPr>
        <w:numPr>
          <w:ilvl w:val="0"/>
          <w:numId w:val="38"/>
        </w:num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Составлять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схемы строения атомов первых двадцати элементов периодической системы Д.И.Менделеева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формулы неорганических соединений изученных классов веществ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уравнения химических реакций, в том числе окислительно-восстановительных, с помощью метода электронного баланса</w:t>
      </w:r>
    </w:p>
    <w:p w:rsidR="009D30A5" w:rsidRPr="009D30A5" w:rsidRDefault="009D30A5" w:rsidP="009D30A5">
      <w:pPr>
        <w:numPr>
          <w:ilvl w:val="0"/>
          <w:numId w:val="39"/>
        </w:num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Безопасно обращаться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химической посудой и лабораторным оборудованием</w:t>
      </w:r>
    </w:p>
    <w:p w:rsidR="009D30A5" w:rsidRPr="009D30A5" w:rsidRDefault="009D30A5" w:rsidP="009D30A5">
      <w:pPr>
        <w:numPr>
          <w:ilvl w:val="0"/>
          <w:numId w:val="40"/>
        </w:num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Проводить химический эксперимент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подтверждающий химический состав неорганических соединений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подтверждающий химические свойства изученных классов неорганических веществ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получению, собиранию и распознаванию газообразных веществ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определению хлорид-, сульфат-, карбонат-ионов и иона аммония с помощью качественных реакций</w:t>
      </w:r>
    </w:p>
    <w:p w:rsidR="009D30A5" w:rsidRPr="009D30A5" w:rsidRDefault="009D30A5" w:rsidP="009D30A5">
      <w:pPr>
        <w:numPr>
          <w:ilvl w:val="0"/>
          <w:numId w:val="41"/>
        </w:num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Вычислять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массовую долю химического элемента по формуле соединения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массовую долю вещества в растворе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массу основного вещества по известной массовой доле примесей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объемную долю компонента газовой смеси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количество вещества, объем или массу вещества по количеству вещества, объему или массе реагентов или продуктов реакции</w:t>
      </w:r>
    </w:p>
    <w:p w:rsidR="009D30A5" w:rsidRPr="009D30A5" w:rsidRDefault="009D30A5" w:rsidP="009D30A5">
      <w:pPr>
        <w:numPr>
          <w:ilvl w:val="0"/>
          <w:numId w:val="42"/>
        </w:num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безопасного обращения с веществами и материалами в повседневной жизни и грамотного оказания первой помощи при ожогах кислотами и щелочами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объяснения отдельных фактов и природных явлений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критической оценки информации о веществах, используемых в быту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2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9D30A5" w:rsidRPr="009D30A5" w:rsidRDefault="009D30A5" w:rsidP="009D30A5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основные методы познания химических объектов</w:t>
      </w:r>
    </w:p>
    <w:p w:rsidR="009D30A5" w:rsidRPr="009D30A5" w:rsidRDefault="009D30A5" w:rsidP="009D30A5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химические объекты (в статике):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химические элементы и простые вещества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металлы и неметаллы (и характеризовать относительность принадлежности таких объектов к той или иной группе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органические и неорганические соединения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гидроксиды (кислородсодержащие кислоты, основания, амфотерные гидроксиды)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оксиды несолеобразующие и солеобразующие (кислотные, основные, амфотерные)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валентность и степени окисления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систематические и тривиальные термины химической номенклатуры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знаковую систему в химии</w:t>
      </w:r>
    </w:p>
    <w:p w:rsidR="009D30A5" w:rsidRPr="009D30A5" w:rsidRDefault="009D30A5" w:rsidP="009D30A5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химические объекты (в динамике):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физические и химические стороны процессов растворения и диссоциации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окислительно-восстановительные реакции и реакции обмена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схемы и уравнения химических реакций</w:t>
      </w:r>
    </w:p>
    <w:p w:rsidR="009D30A5" w:rsidRPr="009D30A5" w:rsidRDefault="009D30A5" w:rsidP="009D30A5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Соотносить: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экзотермические реакции и реакции горения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каталитические реакции и ферментативные реакции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металл, основный оксид, основание, соль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неметалл, кислотный оксид, кислоту, соль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строение атома, вид химической связи, тип кристаллической решетки и физические свойства вещества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элементов в природе и промышленные способы их получения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необходимость химического производства и требований к охране окружающей среды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необходимость применения современных веществ и материалов и требований к здоровьесбережению</w:t>
      </w:r>
    </w:p>
    <w:p w:rsidR="009D30A5" w:rsidRPr="009D30A5" w:rsidRDefault="009D30A5" w:rsidP="009D30A5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и экспериментально проверять гипотезы о химических свойствах веществ на основе их состава, строения и принадлежности к определенному классу (группе) веществ</w:t>
      </w:r>
    </w:p>
    <w:p w:rsidR="009D30A5" w:rsidRPr="009D30A5" w:rsidRDefault="009D30A5" w:rsidP="009D30A5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состав, а также продуктов соответствующих окислительно-восстановительных реакций</w:t>
      </w:r>
    </w:p>
    <w:p w:rsidR="009D30A5" w:rsidRPr="009D30A5" w:rsidRDefault="009D30A5" w:rsidP="009D30A5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уравнения реакций с участием типичных окислителей и восстановителей на основе электронного баланса</w:t>
      </w:r>
    </w:p>
    <w:p w:rsidR="009D30A5" w:rsidRPr="009D30A5" w:rsidRDefault="009D30A5" w:rsidP="009D30A5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возможность протекания химических реакций на основе электрохимического ряда напряжений металлов, ряда электроотрицательности неметаллов, таблицы растворимости и учета условий проведения реакций</w:t>
      </w:r>
    </w:p>
    <w:p w:rsidR="009D30A5" w:rsidRPr="009D30A5" w:rsidRDefault="009D30A5" w:rsidP="009D30A5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расчеты по химическим формулам и уравнениям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вывода формулы соединения по массовым долям элементов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приготовления раствора с использованием кристаллогидратов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нахождения доли выхода продукта реакции по отношению к теоретически возможному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использование правила Гей-Люссака об объемных соотношениях газов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использованием понятий «кмоль», «ммоль», «число Авогадро»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термохимическим уравнениям реакции</w:t>
      </w:r>
    </w:p>
    <w:p w:rsidR="009D30A5" w:rsidRPr="009D30A5" w:rsidRDefault="009D30A5" w:rsidP="009D30A5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химический эксперимент с неукоснительным соблюдением правил техники безопасности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установлению качественного и количественного состава соединения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выполнении исследовательского проекта</w:t>
      </w:r>
    </w:p>
    <w:p w:rsidR="009D30A5" w:rsidRPr="009D30A5" w:rsidRDefault="009D30A5" w:rsidP="009D30A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 домашних условиях</w:t>
      </w:r>
    </w:p>
    <w:p w:rsidR="009D30A5" w:rsidRPr="009D30A5" w:rsidRDefault="009D30A5" w:rsidP="009D30A5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ключевые компетенции для выполнения проектов и учебно-исследовательских работ по изучению свойств, способов получения и распознавания веществ</w:t>
      </w:r>
    </w:p>
    <w:p w:rsidR="009D30A5" w:rsidRPr="009D30A5" w:rsidRDefault="009D30A5" w:rsidP="009D30A5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источники химической информации, представлять список информационных ресурсов, в том числе и на иностранном языке, готовить информационный продукт и презентовать его</w:t>
      </w:r>
    </w:p>
    <w:p w:rsidR="009D30A5" w:rsidRPr="009D30A5" w:rsidRDefault="009D30A5" w:rsidP="009D30A5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 в средствах массовой информации</w:t>
      </w:r>
    </w:p>
    <w:p w:rsidR="009D30A5" w:rsidRPr="009D30A5" w:rsidRDefault="009D30A5" w:rsidP="009D30A5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D3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модели и схемы для решения учебных и познавательных задач.</w:t>
      </w:r>
    </w:p>
    <w:p w:rsidR="00E00BCD" w:rsidRPr="00AB477A" w:rsidRDefault="00E00BCD">
      <w:pPr>
        <w:rPr>
          <w:rFonts w:ascii="Times New Roman" w:hAnsi="Times New Roman" w:cs="Times New Roman"/>
          <w:sz w:val="24"/>
          <w:szCs w:val="24"/>
        </w:rPr>
      </w:pPr>
    </w:p>
    <w:sectPr w:rsidR="00E00BCD" w:rsidRPr="00AB477A" w:rsidSect="00A865F4">
      <w:footerReference w:type="default" r:id="rId8"/>
      <w:pgSz w:w="16838" w:h="11906" w:orient="landscape"/>
      <w:pgMar w:top="1134" w:right="850" w:bottom="1134" w:left="1701" w:header="102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30E" w:rsidRDefault="00BC230E" w:rsidP="00A865F4">
      <w:pPr>
        <w:spacing w:after="0" w:line="240" w:lineRule="auto"/>
      </w:pPr>
      <w:r>
        <w:separator/>
      </w:r>
    </w:p>
  </w:endnote>
  <w:endnote w:type="continuationSeparator" w:id="0">
    <w:p w:rsidR="00BC230E" w:rsidRDefault="00BC230E" w:rsidP="00A86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0063920"/>
      <w:docPartObj>
        <w:docPartGallery w:val="Page Numbers (Bottom of Page)"/>
        <w:docPartUnique/>
      </w:docPartObj>
    </w:sdtPr>
    <w:sdtEndPr/>
    <w:sdtContent>
      <w:p w:rsidR="001932F9" w:rsidRDefault="006A23D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2F9" w:rsidRDefault="001932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30E" w:rsidRDefault="00BC230E" w:rsidP="00A865F4">
      <w:pPr>
        <w:spacing w:after="0" w:line="240" w:lineRule="auto"/>
      </w:pPr>
      <w:r>
        <w:separator/>
      </w:r>
    </w:p>
  </w:footnote>
  <w:footnote w:type="continuationSeparator" w:id="0">
    <w:p w:rsidR="00BC230E" w:rsidRDefault="00BC230E" w:rsidP="00A865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33B13"/>
    <w:multiLevelType w:val="multilevel"/>
    <w:tmpl w:val="04720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D5569"/>
    <w:multiLevelType w:val="multilevel"/>
    <w:tmpl w:val="D22C6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F3B45"/>
    <w:multiLevelType w:val="multilevel"/>
    <w:tmpl w:val="FEA8F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67172C"/>
    <w:multiLevelType w:val="multilevel"/>
    <w:tmpl w:val="5C4C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DB5B6F"/>
    <w:multiLevelType w:val="multilevel"/>
    <w:tmpl w:val="E51E6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932D12"/>
    <w:multiLevelType w:val="multilevel"/>
    <w:tmpl w:val="84845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B71C30"/>
    <w:multiLevelType w:val="multilevel"/>
    <w:tmpl w:val="283AC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8D2AC4"/>
    <w:multiLevelType w:val="multilevel"/>
    <w:tmpl w:val="CC76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4C595D"/>
    <w:multiLevelType w:val="multilevel"/>
    <w:tmpl w:val="02C0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1F13AA"/>
    <w:multiLevelType w:val="multilevel"/>
    <w:tmpl w:val="1E08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144C7F"/>
    <w:multiLevelType w:val="multilevel"/>
    <w:tmpl w:val="D3A64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266607"/>
    <w:multiLevelType w:val="multilevel"/>
    <w:tmpl w:val="CDB4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641EB6"/>
    <w:multiLevelType w:val="multilevel"/>
    <w:tmpl w:val="D6B80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5B785E"/>
    <w:multiLevelType w:val="multilevel"/>
    <w:tmpl w:val="F2CC2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144CFC"/>
    <w:multiLevelType w:val="multilevel"/>
    <w:tmpl w:val="67860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3D577E"/>
    <w:multiLevelType w:val="multilevel"/>
    <w:tmpl w:val="79483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4B7F4F"/>
    <w:multiLevelType w:val="multilevel"/>
    <w:tmpl w:val="8FE0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A01CAD"/>
    <w:multiLevelType w:val="multilevel"/>
    <w:tmpl w:val="896EB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AF5517"/>
    <w:multiLevelType w:val="multilevel"/>
    <w:tmpl w:val="4622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6804ED"/>
    <w:multiLevelType w:val="multilevel"/>
    <w:tmpl w:val="70DAF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E1147C"/>
    <w:multiLevelType w:val="multilevel"/>
    <w:tmpl w:val="2888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5306EA"/>
    <w:multiLevelType w:val="multilevel"/>
    <w:tmpl w:val="C2445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53B5F41"/>
    <w:multiLevelType w:val="multilevel"/>
    <w:tmpl w:val="24369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8222635"/>
    <w:multiLevelType w:val="multilevel"/>
    <w:tmpl w:val="FE304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D7B4675"/>
    <w:multiLevelType w:val="multilevel"/>
    <w:tmpl w:val="9788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942283"/>
    <w:multiLevelType w:val="multilevel"/>
    <w:tmpl w:val="4A868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C21BEA"/>
    <w:multiLevelType w:val="multilevel"/>
    <w:tmpl w:val="33F2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18C5FB3"/>
    <w:multiLevelType w:val="multilevel"/>
    <w:tmpl w:val="60749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1D01520"/>
    <w:multiLevelType w:val="multilevel"/>
    <w:tmpl w:val="37424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283645F"/>
    <w:multiLevelType w:val="multilevel"/>
    <w:tmpl w:val="B91AC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33053A7"/>
    <w:multiLevelType w:val="multilevel"/>
    <w:tmpl w:val="E03C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3B00283"/>
    <w:multiLevelType w:val="multilevel"/>
    <w:tmpl w:val="107E1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7BF3D23"/>
    <w:multiLevelType w:val="multilevel"/>
    <w:tmpl w:val="4FDE5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AD334F2"/>
    <w:multiLevelType w:val="multilevel"/>
    <w:tmpl w:val="D458D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0AF200B"/>
    <w:multiLevelType w:val="multilevel"/>
    <w:tmpl w:val="189ED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2880522"/>
    <w:multiLevelType w:val="multilevel"/>
    <w:tmpl w:val="0F3A7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53A4901"/>
    <w:multiLevelType w:val="multilevel"/>
    <w:tmpl w:val="CEA06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C3534EF"/>
    <w:multiLevelType w:val="multilevel"/>
    <w:tmpl w:val="FF9A4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CF57424"/>
    <w:multiLevelType w:val="multilevel"/>
    <w:tmpl w:val="BBC0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0321F21"/>
    <w:multiLevelType w:val="multilevel"/>
    <w:tmpl w:val="DBB0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04B6E49"/>
    <w:multiLevelType w:val="multilevel"/>
    <w:tmpl w:val="54FA5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CF0059F"/>
    <w:multiLevelType w:val="multilevel"/>
    <w:tmpl w:val="CAD860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EBD1C23"/>
    <w:multiLevelType w:val="multilevel"/>
    <w:tmpl w:val="56A2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103599A"/>
    <w:multiLevelType w:val="multilevel"/>
    <w:tmpl w:val="892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45645F1"/>
    <w:multiLevelType w:val="multilevel"/>
    <w:tmpl w:val="E56859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062A0F"/>
    <w:multiLevelType w:val="multilevel"/>
    <w:tmpl w:val="5FBC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1F7459"/>
    <w:multiLevelType w:val="multilevel"/>
    <w:tmpl w:val="BD142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5024AC"/>
    <w:multiLevelType w:val="multilevel"/>
    <w:tmpl w:val="35241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9"/>
  </w:num>
  <w:num w:numId="3">
    <w:abstractNumId w:val="28"/>
  </w:num>
  <w:num w:numId="4">
    <w:abstractNumId w:val="6"/>
  </w:num>
  <w:num w:numId="5">
    <w:abstractNumId w:val="3"/>
  </w:num>
  <w:num w:numId="6">
    <w:abstractNumId w:val="9"/>
  </w:num>
  <w:num w:numId="7">
    <w:abstractNumId w:val="21"/>
  </w:num>
  <w:num w:numId="8">
    <w:abstractNumId w:val="43"/>
  </w:num>
  <w:num w:numId="9">
    <w:abstractNumId w:val="30"/>
  </w:num>
  <w:num w:numId="10">
    <w:abstractNumId w:val="40"/>
  </w:num>
  <w:num w:numId="11">
    <w:abstractNumId w:val="20"/>
  </w:num>
  <w:num w:numId="12">
    <w:abstractNumId w:val="10"/>
  </w:num>
  <w:num w:numId="13">
    <w:abstractNumId w:val="42"/>
  </w:num>
  <w:num w:numId="14">
    <w:abstractNumId w:val="39"/>
  </w:num>
  <w:num w:numId="15">
    <w:abstractNumId w:val="41"/>
  </w:num>
  <w:num w:numId="16">
    <w:abstractNumId w:val="44"/>
  </w:num>
  <w:num w:numId="17">
    <w:abstractNumId w:val="8"/>
  </w:num>
  <w:num w:numId="18">
    <w:abstractNumId w:val="7"/>
  </w:num>
  <w:num w:numId="19">
    <w:abstractNumId w:val="26"/>
  </w:num>
  <w:num w:numId="20">
    <w:abstractNumId w:val="32"/>
  </w:num>
  <w:num w:numId="21">
    <w:abstractNumId w:val="37"/>
  </w:num>
  <w:num w:numId="22">
    <w:abstractNumId w:val="1"/>
  </w:num>
  <w:num w:numId="23">
    <w:abstractNumId w:val="18"/>
  </w:num>
  <w:num w:numId="24">
    <w:abstractNumId w:val="2"/>
  </w:num>
  <w:num w:numId="25">
    <w:abstractNumId w:val="35"/>
  </w:num>
  <w:num w:numId="26">
    <w:abstractNumId w:val="45"/>
  </w:num>
  <w:num w:numId="27">
    <w:abstractNumId w:val="4"/>
  </w:num>
  <w:num w:numId="28">
    <w:abstractNumId w:val="31"/>
  </w:num>
  <w:num w:numId="29">
    <w:abstractNumId w:val="34"/>
  </w:num>
  <w:num w:numId="30">
    <w:abstractNumId w:val="14"/>
  </w:num>
  <w:num w:numId="31">
    <w:abstractNumId w:val="11"/>
  </w:num>
  <w:num w:numId="32">
    <w:abstractNumId w:val="13"/>
  </w:num>
  <w:num w:numId="33">
    <w:abstractNumId w:val="38"/>
  </w:num>
  <w:num w:numId="34">
    <w:abstractNumId w:val="0"/>
  </w:num>
  <w:num w:numId="35">
    <w:abstractNumId w:val="12"/>
  </w:num>
  <w:num w:numId="36">
    <w:abstractNumId w:val="27"/>
  </w:num>
  <w:num w:numId="37">
    <w:abstractNumId w:val="36"/>
  </w:num>
  <w:num w:numId="38">
    <w:abstractNumId w:val="25"/>
  </w:num>
  <w:num w:numId="39">
    <w:abstractNumId w:val="29"/>
  </w:num>
  <w:num w:numId="40">
    <w:abstractNumId w:val="33"/>
  </w:num>
  <w:num w:numId="41">
    <w:abstractNumId w:val="24"/>
  </w:num>
  <w:num w:numId="42">
    <w:abstractNumId w:val="5"/>
  </w:num>
  <w:num w:numId="43">
    <w:abstractNumId w:val="46"/>
  </w:num>
  <w:num w:numId="44">
    <w:abstractNumId w:val="23"/>
  </w:num>
  <w:num w:numId="45">
    <w:abstractNumId w:val="17"/>
  </w:num>
  <w:num w:numId="46">
    <w:abstractNumId w:val="16"/>
  </w:num>
  <w:num w:numId="47">
    <w:abstractNumId w:val="47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5F4"/>
    <w:rsid w:val="00027E50"/>
    <w:rsid w:val="000D3EA4"/>
    <w:rsid w:val="000E222A"/>
    <w:rsid w:val="0010187C"/>
    <w:rsid w:val="00107F2C"/>
    <w:rsid w:val="00120EFA"/>
    <w:rsid w:val="001527AA"/>
    <w:rsid w:val="001932F9"/>
    <w:rsid w:val="00264AF9"/>
    <w:rsid w:val="002A0536"/>
    <w:rsid w:val="002C3B49"/>
    <w:rsid w:val="002D79F3"/>
    <w:rsid w:val="002F27A1"/>
    <w:rsid w:val="00304A10"/>
    <w:rsid w:val="00306E90"/>
    <w:rsid w:val="00352F6F"/>
    <w:rsid w:val="003718CB"/>
    <w:rsid w:val="00383A10"/>
    <w:rsid w:val="003A7BF1"/>
    <w:rsid w:val="003F00E5"/>
    <w:rsid w:val="004105C3"/>
    <w:rsid w:val="00411541"/>
    <w:rsid w:val="00504B6B"/>
    <w:rsid w:val="00622655"/>
    <w:rsid w:val="006532E8"/>
    <w:rsid w:val="006670BC"/>
    <w:rsid w:val="00693A2C"/>
    <w:rsid w:val="006A23D3"/>
    <w:rsid w:val="00746179"/>
    <w:rsid w:val="00757E8E"/>
    <w:rsid w:val="007A55CE"/>
    <w:rsid w:val="007E29A6"/>
    <w:rsid w:val="0084272F"/>
    <w:rsid w:val="008B221B"/>
    <w:rsid w:val="008E6D08"/>
    <w:rsid w:val="009613FA"/>
    <w:rsid w:val="009D1FE3"/>
    <w:rsid w:val="009D30A5"/>
    <w:rsid w:val="009D69DA"/>
    <w:rsid w:val="00A17124"/>
    <w:rsid w:val="00A865F4"/>
    <w:rsid w:val="00AB477A"/>
    <w:rsid w:val="00AE3CB3"/>
    <w:rsid w:val="00B02A68"/>
    <w:rsid w:val="00B760B8"/>
    <w:rsid w:val="00BC230E"/>
    <w:rsid w:val="00BF1484"/>
    <w:rsid w:val="00C70503"/>
    <w:rsid w:val="00C737DC"/>
    <w:rsid w:val="00CD3B1F"/>
    <w:rsid w:val="00CE483D"/>
    <w:rsid w:val="00D12A2C"/>
    <w:rsid w:val="00D6055F"/>
    <w:rsid w:val="00DC038B"/>
    <w:rsid w:val="00DE2388"/>
    <w:rsid w:val="00E00BCD"/>
    <w:rsid w:val="00E05337"/>
    <w:rsid w:val="00E10D63"/>
    <w:rsid w:val="00E1183D"/>
    <w:rsid w:val="00E24137"/>
    <w:rsid w:val="00E3022C"/>
    <w:rsid w:val="00E704FE"/>
    <w:rsid w:val="00EA24DB"/>
    <w:rsid w:val="00EC3F2C"/>
    <w:rsid w:val="00ED7CEB"/>
    <w:rsid w:val="00F43952"/>
    <w:rsid w:val="00FD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019CB-E0FE-4056-95AC-45235371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65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65F4"/>
  </w:style>
  <w:style w:type="paragraph" w:styleId="a5">
    <w:name w:val="footer"/>
    <w:basedOn w:val="a"/>
    <w:link w:val="a6"/>
    <w:uiPriority w:val="99"/>
    <w:unhideWhenUsed/>
    <w:rsid w:val="00A865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65F4"/>
  </w:style>
  <w:style w:type="table" w:customStyle="1" w:styleId="TableGrid">
    <w:name w:val="TableGrid"/>
    <w:rsid w:val="00C737D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06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75</Pages>
  <Words>19763</Words>
  <Characters>112651</Characters>
  <Application>Microsoft Office Word</Application>
  <DocSecurity>0</DocSecurity>
  <Lines>938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/>
  <dc:description/>
  <cp:lastModifiedBy>Admin</cp:lastModifiedBy>
  <cp:revision>18</cp:revision>
  <cp:lastPrinted>2022-09-21T15:39:00Z</cp:lastPrinted>
  <dcterms:created xsi:type="dcterms:W3CDTF">2020-09-19T05:43:00Z</dcterms:created>
  <dcterms:modified xsi:type="dcterms:W3CDTF">2023-11-10T09:26:00Z</dcterms:modified>
</cp:coreProperties>
</file>